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17C77" w14:textId="77777777" w:rsidR="00FF74BB" w:rsidRDefault="00FF74BB" w:rsidP="007E004E">
      <w:pPr>
        <w:spacing w:after="117" w:line="259" w:lineRule="auto"/>
        <w:ind w:left="-1418" w:right="-8" w:firstLine="0"/>
        <w:rPr>
          <w:noProof/>
          <w:sz w:val="36"/>
          <w:szCs w:val="36"/>
        </w:rPr>
      </w:pPr>
    </w:p>
    <w:p w14:paraId="52021B62" w14:textId="7AC706B0" w:rsidR="79A937D0" w:rsidRDefault="79A937D0" w:rsidP="79A937D0">
      <w:pPr>
        <w:spacing w:after="117" w:line="259" w:lineRule="auto"/>
        <w:ind w:left="-1418" w:right="-8" w:firstLine="0"/>
        <w:rPr>
          <w:noProof/>
          <w:sz w:val="36"/>
          <w:szCs w:val="36"/>
        </w:rPr>
      </w:pPr>
    </w:p>
    <w:p w14:paraId="7AECFC2C" w14:textId="48693D9D" w:rsidR="007B749F" w:rsidRDefault="007B749F" w:rsidP="007E004E">
      <w:pPr>
        <w:spacing w:after="117" w:line="259" w:lineRule="auto"/>
        <w:ind w:left="-1418" w:right="-8" w:firstLine="0"/>
        <w:rPr>
          <w:noProof/>
          <w:sz w:val="36"/>
          <w:szCs w:val="36"/>
        </w:rPr>
      </w:pPr>
    </w:p>
    <w:p w14:paraId="1392F2C1" w14:textId="6C8DE184" w:rsidR="003A5D09" w:rsidRDefault="007741A2" w:rsidP="007E004E">
      <w:pPr>
        <w:spacing w:after="117" w:line="259" w:lineRule="auto"/>
        <w:ind w:left="-1418" w:right="-8" w:firstLine="0"/>
      </w:pPr>
      <w:r>
        <w:rPr>
          <w:noProof/>
          <w:sz w:val="36"/>
          <w:szCs w:val="36"/>
        </w:rPr>
        <w:drawing>
          <wp:anchor distT="0" distB="0" distL="114300" distR="114300" simplePos="0" relativeHeight="251659263" behindDoc="1" locked="0" layoutInCell="1" allowOverlap="1" wp14:anchorId="2161D165" wp14:editId="149C4217">
            <wp:simplePos x="0" y="0"/>
            <wp:positionH relativeFrom="margin">
              <wp:align>center</wp:align>
            </wp:positionH>
            <wp:positionV relativeFrom="paragraph">
              <wp:posOffset>-760730</wp:posOffset>
            </wp:positionV>
            <wp:extent cx="7206615" cy="7181850"/>
            <wp:effectExtent l="0" t="0" r="0" b="0"/>
            <wp:wrapNone/>
            <wp:docPr id="15046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015" name="Picture 7"/>
                    <pic:cNvPicPr/>
                  </pic:nvPicPr>
                  <pic:blipFill>
                    <a:blip r:embed="rId11" cstate="print">
                      <a:extLst>
                        <a:ext uri="{28A0092B-C50C-407E-A947-70E740481C1C}">
                          <a14:useLocalDpi xmlns:a14="http://schemas.microsoft.com/office/drawing/2010/main" val="0"/>
                        </a:ext>
                      </a:extLst>
                    </a:blip>
                    <a:srcRect l="16543" r="16543"/>
                    <a:stretch>
                      <a:fillRect/>
                    </a:stretch>
                  </pic:blipFill>
                  <pic:spPr bwMode="auto">
                    <a:xfrm>
                      <a:off x="0" y="0"/>
                      <a:ext cx="7206615" cy="7181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2CD7">
        <w:rPr>
          <w:noProof/>
        </w:rPr>
        <w:drawing>
          <wp:anchor distT="0" distB="0" distL="114300" distR="114300" simplePos="0" relativeHeight="251660288" behindDoc="0" locked="0" layoutInCell="1" allowOverlap="1" wp14:anchorId="599FBF90" wp14:editId="0C127A52">
            <wp:simplePos x="0" y="0"/>
            <wp:positionH relativeFrom="page">
              <wp:posOffset>5140423</wp:posOffset>
            </wp:positionH>
            <wp:positionV relativeFrom="page">
              <wp:posOffset>180340</wp:posOffset>
            </wp:positionV>
            <wp:extent cx="2256790" cy="1033145"/>
            <wp:effectExtent l="0" t="0" r="3810" b="0"/>
            <wp:wrapNone/>
            <wp:docPr id="132879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93074" name="Picture 132879307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6790" cy="103314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p w14:paraId="07778E17" w14:textId="2D79B177" w:rsidR="003A5D09" w:rsidRDefault="003A5D09" w:rsidP="009C2258">
      <w:pPr>
        <w:spacing w:after="0" w:line="428" w:lineRule="auto"/>
        <w:ind w:left="0" w:right="-8" w:firstLine="0"/>
        <w:jc w:val="both"/>
      </w:pPr>
    </w:p>
    <w:p w14:paraId="2B72B42C" w14:textId="3BCD5DE6" w:rsidR="003A5D09" w:rsidRDefault="003A5D09" w:rsidP="009C2258">
      <w:pPr>
        <w:ind w:left="0" w:right="-8" w:firstLine="0"/>
      </w:pPr>
    </w:p>
    <w:p w14:paraId="6791E3E3" w14:textId="0858CA3E" w:rsidR="00712FA2" w:rsidRDefault="007E004E" w:rsidP="0055069D">
      <w:pPr>
        <w:ind w:left="0" w:right="113" w:firstLine="0"/>
      </w:pPr>
      <w:r>
        <w:tab/>
      </w:r>
      <w:r w:rsidR="000B09F3">
        <w:t xml:space="preserve"> </w:t>
      </w:r>
    </w:p>
    <w:p w14:paraId="666DE0DF" w14:textId="23C904D5" w:rsidR="003A5D09" w:rsidRDefault="003A5D09" w:rsidP="009C2258">
      <w:pPr>
        <w:spacing w:after="0" w:line="259" w:lineRule="auto"/>
        <w:ind w:left="0" w:right="-8" w:firstLine="0"/>
      </w:pPr>
    </w:p>
    <w:p w14:paraId="2058AFB8" w14:textId="1EBB5E14" w:rsidR="003A5D09" w:rsidRDefault="008F150D" w:rsidP="009C2258">
      <w:pPr>
        <w:spacing w:after="2" w:line="259" w:lineRule="auto"/>
        <w:ind w:left="0" w:right="-8" w:firstLine="0"/>
      </w:pPr>
      <w:r>
        <w:t xml:space="preserve"> </w:t>
      </w:r>
    </w:p>
    <w:p w14:paraId="734B1C9C" w14:textId="2825DC34" w:rsidR="00D548E2" w:rsidRPr="00E26489" w:rsidRDefault="008F150D" w:rsidP="009C2258">
      <w:pPr>
        <w:spacing w:after="0" w:line="259" w:lineRule="auto"/>
        <w:ind w:left="0" w:right="-8" w:firstLine="0"/>
        <w:rPr>
          <w:sz w:val="36"/>
          <w:szCs w:val="36"/>
        </w:rPr>
      </w:pPr>
      <w:r>
        <w:t xml:space="preserve"> </w:t>
      </w:r>
    </w:p>
    <w:p w14:paraId="3A9DC6E2" w14:textId="10CAA92C" w:rsidR="00D548E2" w:rsidRPr="00E26489" w:rsidRDefault="00D548E2" w:rsidP="009C2258">
      <w:pPr>
        <w:spacing w:after="2" w:line="259" w:lineRule="auto"/>
        <w:ind w:left="0" w:right="-8" w:firstLine="0"/>
        <w:rPr>
          <w:sz w:val="36"/>
          <w:szCs w:val="36"/>
        </w:rPr>
      </w:pPr>
    </w:p>
    <w:p w14:paraId="232B99B4" w14:textId="77777777" w:rsidR="00D548E2" w:rsidRDefault="00D548E2" w:rsidP="009C2258">
      <w:pPr>
        <w:spacing w:after="2" w:line="259" w:lineRule="auto"/>
        <w:ind w:left="0" w:right="-8" w:firstLine="0"/>
        <w:rPr>
          <w:sz w:val="36"/>
          <w:szCs w:val="36"/>
        </w:rPr>
      </w:pPr>
    </w:p>
    <w:p w14:paraId="6E55A6A1" w14:textId="77777777" w:rsidR="00E26489" w:rsidRDefault="00E26489" w:rsidP="009C2258">
      <w:pPr>
        <w:spacing w:after="2" w:line="259" w:lineRule="auto"/>
        <w:ind w:left="0" w:right="-8" w:firstLine="0"/>
        <w:rPr>
          <w:sz w:val="36"/>
          <w:szCs w:val="36"/>
        </w:rPr>
      </w:pPr>
    </w:p>
    <w:p w14:paraId="2CB66193" w14:textId="77777777" w:rsidR="00E26489" w:rsidRDefault="00E26489" w:rsidP="009C2258">
      <w:pPr>
        <w:spacing w:after="2" w:line="259" w:lineRule="auto"/>
        <w:ind w:left="0" w:right="-8" w:firstLine="0"/>
        <w:rPr>
          <w:sz w:val="36"/>
          <w:szCs w:val="36"/>
        </w:rPr>
      </w:pPr>
    </w:p>
    <w:p w14:paraId="4319AC27" w14:textId="77777777" w:rsidR="00E26489" w:rsidRPr="00E26489" w:rsidRDefault="00E26489" w:rsidP="009C2258">
      <w:pPr>
        <w:spacing w:after="2" w:line="259" w:lineRule="auto"/>
        <w:ind w:left="0" w:right="-8" w:firstLine="0"/>
        <w:rPr>
          <w:sz w:val="36"/>
          <w:szCs w:val="36"/>
        </w:rPr>
      </w:pPr>
    </w:p>
    <w:p w14:paraId="512D095D" w14:textId="77777777" w:rsidR="00D548E2" w:rsidRPr="00E26489" w:rsidRDefault="00D548E2" w:rsidP="009C2258">
      <w:pPr>
        <w:spacing w:after="2" w:line="259" w:lineRule="auto"/>
        <w:ind w:left="0" w:right="-8" w:firstLine="0"/>
        <w:rPr>
          <w:sz w:val="52"/>
          <w:szCs w:val="52"/>
        </w:rPr>
      </w:pPr>
    </w:p>
    <w:p w14:paraId="53A4E31D" w14:textId="77777777" w:rsidR="00211FF2" w:rsidRDefault="00211FF2" w:rsidP="009C2258">
      <w:pPr>
        <w:spacing w:after="2" w:line="259" w:lineRule="auto"/>
        <w:ind w:left="0" w:right="-8" w:firstLine="0"/>
        <w:rPr>
          <w:b/>
          <w:bCs/>
          <w:sz w:val="52"/>
          <w:szCs w:val="52"/>
        </w:rPr>
      </w:pPr>
    </w:p>
    <w:p w14:paraId="44ADE435" w14:textId="77777777" w:rsidR="00211FF2" w:rsidRDefault="00211FF2" w:rsidP="009C2258">
      <w:pPr>
        <w:spacing w:after="2" w:line="259" w:lineRule="auto"/>
        <w:ind w:left="0" w:right="-8" w:firstLine="0"/>
        <w:rPr>
          <w:b/>
          <w:bCs/>
          <w:sz w:val="52"/>
          <w:szCs w:val="52"/>
        </w:rPr>
      </w:pPr>
    </w:p>
    <w:p w14:paraId="73231BCD" w14:textId="77777777" w:rsidR="00211FF2" w:rsidRDefault="00211FF2" w:rsidP="009C2258">
      <w:pPr>
        <w:spacing w:after="2" w:line="259" w:lineRule="auto"/>
        <w:ind w:left="0" w:right="-8" w:firstLine="0"/>
        <w:rPr>
          <w:b/>
          <w:bCs/>
          <w:sz w:val="52"/>
          <w:szCs w:val="52"/>
        </w:rPr>
      </w:pPr>
    </w:p>
    <w:p w14:paraId="6A45B2B8" w14:textId="77777777" w:rsidR="00211FF2" w:rsidRDefault="00211FF2" w:rsidP="009C2258">
      <w:pPr>
        <w:spacing w:after="2" w:line="259" w:lineRule="auto"/>
        <w:ind w:left="0" w:right="-8" w:firstLine="0"/>
        <w:rPr>
          <w:b/>
          <w:bCs/>
          <w:sz w:val="52"/>
          <w:szCs w:val="52"/>
        </w:rPr>
      </w:pPr>
    </w:p>
    <w:p w14:paraId="2DE6D364" w14:textId="77777777" w:rsidR="00211FF2" w:rsidRDefault="00211FF2" w:rsidP="009C2258">
      <w:pPr>
        <w:spacing w:after="2" w:line="259" w:lineRule="auto"/>
        <w:ind w:left="0" w:right="-8" w:firstLine="0"/>
        <w:rPr>
          <w:b/>
          <w:bCs/>
          <w:sz w:val="52"/>
          <w:szCs w:val="52"/>
        </w:rPr>
      </w:pPr>
    </w:p>
    <w:p w14:paraId="76025748" w14:textId="77777777" w:rsidR="00211FF2" w:rsidRDefault="00211FF2" w:rsidP="009C2258">
      <w:pPr>
        <w:spacing w:after="2" w:line="259" w:lineRule="auto"/>
        <w:ind w:left="0" w:right="-8" w:firstLine="0"/>
        <w:rPr>
          <w:b/>
          <w:bCs/>
          <w:sz w:val="52"/>
          <w:szCs w:val="52"/>
        </w:rPr>
      </w:pPr>
    </w:p>
    <w:p w14:paraId="467BA434" w14:textId="77777777" w:rsidR="00211FF2" w:rsidRDefault="00211FF2" w:rsidP="009C2258">
      <w:pPr>
        <w:spacing w:after="2" w:line="259" w:lineRule="auto"/>
        <w:ind w:left="0" w:right="-8" w:firstLine="0"/>
        <w:rPr>
          <w:b/>
          <w:bCs/>
          <w:sz w:val="52"/>
          <w:szCs w:val="52"/>
        </w:rPr>
      </w:pPr>
    </w:p>
    <w:p w14:paraId="31CE4C78" w14:textId="77777777" w:rsidR="00211FF2" w:rsidRDefault="00211FF2" w:rsidP="009C2258">
      <w:pPr>
        <w:spacing w:after="2" w:line="259" w:lineRule="auto"/>
        <w:ind w:left="0" w:right="-8" w:firstLine="0"/>
        <w:rPr>
          <w:b/>
          <w:bCs/>
          <w:sz w:val="52"/>
          <w:szCs w:val="52"/>
        </w:rPr>
      </w:pPr>
    </w:p>
    <w:p w14:paraId="63AAE82F" w14:textId="5964424F" w:rsidR="003A5D09" w:rsidRPr="00707664" w:rsidRDefault="00DB33CF" w:rsidP="009C2258">
      <w:pPr>
        <w:spacing w:after="2" w:line="259" w:lineRule="auto"/>
        <w:ind w:left="0" w:right="-8" w:firstLine="0"/>
        <w:rPr>
          <w:b/>
          <w:bCs/>
          <w:sz w:val="52"/>
          <w:szCs w:val="52"/>
        </w:rPr>
      </w:pPr>
      <w:r>
        <w:rPr>
          <w:b/>
          <w:bCs/>
          <w:sz w:val="52"/>
          <w:szCs w:val="52"/>
        </w:rPr>
        <w:t>Terveyspisteet</w:t>
      </w:r>
    </w:p>
    <w:p w14:paraId="48E90A4B" w14:textId="77E730B9" w:rsidR="00E26489" w:rsidRPr="00E26489" w:rsidRDefault="00DB33CF" w:rsidP="009C2258">
      <w:pPr>
        <w:spacing w:after="2" w:line="259" w:lineRule="auto"/>
        <w:ind w:left="0" w:right="-8" w:firstLine="0"/>
        <w:rPr>
          <w:sz w:val="36"/>
          <w:szCs w:val="36"/>
        </w:rPr>
      </w:pPr>
      <w:r>
        <w:rPr>
          <w:sz w:val="36"/>
          <w:szCs w:val="36"/>
        </w:rPr>
        <w:t>Kehittämissuunnitelma vuosille 2024-2026</w:t>
      </w:r>
    </w:p>
    <w:p w14:paraId="5A7641C4" w14:textId="51EC1643" w:rsidR="00E26489" w:rsidRPr="00707664" w:rsidRDefault="00F85BB1" w:rsidP="009C2258">
      <w:pPr>
        <w:spacing w:after="9"/>
        <w:ind w:left="0" w:right="-8" w:firstLine="0"/>
        <w:rPr>
          <w:rFonts w:ascii="Georgia" w:hAnsi="Georgia"/>
          <w:i/>
          <w:iCs/>
          <w:color w:val="FF0000"/>
          <w:sz w:val="24"/>
          <w:szCs w:val="24"/>
        </w:rPr>
      </w:pPr>
      <w:r>
        <w:rPr>
          <w:rFonts w:ascii="Georgia" w:hAnsi="Georgia"/>
          <w:i/>
          <w:iCs/>
          <w:color w:val="FF0000"/>
          <w:sz w:val="24"/>
          <w:szCs w:val="24"/>
        </w:rPr>
        <w:t>Iloa, toivoa ja luottamusta</w:t>
      </w:r>
    </w:p>
    <w:p w14:paraId="48F402E3" w14:textId="77777777" w:rsidR="00E26489" w:rsidRPr="00E26489" w:rsidRDefault="00E26489" w:rsidP="009C2258">
      <w:pPr>
        <w:spacing w:after="2" w:line="259" w:lineRule="auto"/>
        <w:ind w:left="0" w:right="-8" w:firstLine="0"/>
        <w:rPr>
          <w:sz w:val="36"/>
          <w:szCs w:val="36"/>
        </w:rPr>
      </w:pPr>
    </w:p>
    <w:p w14:paraId="460D0F7E" w14:textId="77777777" w:rsidR="000A27E8" w:rsidRDefault="002636C6" w:rsidP="00211FF2">
      <w:pPr>
        <w:spacing w:after="0" w:line="259" w:lineRule="auto"/>
        <w:ind w:left="0" w:right="-8" w:firstLine="0"/>
        <w:rPr>
          <w:rFonts w:ascii="Georgia" w:hAnsi="Georgia"/>
          <w:sz w:val="24"/>
          <w:szCs w:val="24"/>
        </w:rPr>
      </w:pPr>
      <w:r>
        <w:rPr>
          <w:rFonts w:ascii="Georgia" w:hAnsi="Georgia"/>
          <w:sz w:val="24"/>
          <w:szCs w:val="24"/>
        </w:rPr>
        <w:t>2</w:t>
      </w:r>
      <w:r w:rsidR="0014388C">
        <w:rPr>
          <w:rFonts w:ascii="Georgia" w:hAnsi="Georgia"/>
          <w:sz w:val="24"/>
          <w:szCs w:val="24"/>
        </w:rPr>
        <w:t>8</w:t>
      </w:r>
      <w:r w:rsidR="00FF5CCD" w:rsidRPr="005F1B53">
        <w:rPr>
          <w:rFonts w:ascii="Georgia" w:hAnsi="Georgia"/>
          <w:sz w:val="24"/>
          <w:szCs w:val="24"/>
        </w:rPr>
        <w:t>.</w:t>
      </w:r>
      <w:r w:rsidR="00BC6336">
        <w:rPr>
          <w:rFonts w:ascii="Georgia" w:hAnsi="Georgia"/>
          <w:sz w:val="24"/>
          <w:szCs w:val="24"/>
        </w:rPr>
        <w:t>10</w:t>
      </w:r>
      <w:r w:rsidR="00FF5CCD" w:rsidRPr="005F1B53">
        <w:rPr>
          <w:rFonts w:ascii="Georgia" w:hAnsi="Georgia"/>
          <w:sz w:val="24"/>
          <w:szCs w:val="24"/>
        </w:rPr>
        <w:t>.202</w:t>
      </w:r>
      <w:r w:rsidR="00BC6336">
        <w:rPr>
          <w:rFonts w:ascii="Georgia" w:hAnsi="Georgia"/>
          <w:sz w:val="24"/>
          <w:szCs w:val="24"/>
        </w:rPr>
        <w:t>3</w:t>
      </w:r>
    </w:p>
    <w:sdt>
      <w:sdtPr>
        <w:rPr>
          <w:rFonts w:ascii="Arial" w:eastAsia="Arial" w:hAnsi="Arial" w:cs="Arial"/>
          <w:color w:val="000000"/>
          <w:sz w:val="20"/>
          <w:szCs w:val="22"/>
          <w:lang w:val="fi-FI" w:eastAsia="fi-FI"/>
        </w:rPr>
        <w:id w:val="1193726570"/>
        <w:docPartObj>
          <w:docPartGallery w:val="Table of Contents"/>
          <w:docPartUnique/>
        </w:docPartObj>
      </w:sdtPr>
      <w:sdtEndPr>
        <w:rPr>
          <w:b/>
          <w:bCs/>
          <w:noProof/>
        </w:rPr>
      </w:sdtEndPr>
      <w:sdtContent>
        <w:p w14:paraId="3128B475" w14:textId="77110D1E" w:rsidR="00600C1C" w:rsidRDefault="00903427">
          <w:pPr>
            <w:pStyle w:val="TOCHeading"/>
          </w:pPr>
          <w:r>
            <w:t>SISÄLTÖ</w:t>
          </w:r>
        </w:p>
        <w:p w14:paraId="5C66AFBE" w14:textId="75A9C1BE" w:rsidR="00C23527" w:rsidRDefault="00600C1C">
          <w:pPr>
            <w:pStyle w:val="TOC1"/>
            <w:tabs>
              <w:tab w:val="right" w:leader="dot" w:pos="9053"/>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152251410" w:history="1">
            <w:r w:rsidR="00C23527" w:rsidRPr="00A93353">
              <w:rPr>
                <w:rStyle w:val="Hyperlink"/>
                <w:noProof/>
              </w:rPr>
              <w:t>Johdanto</w:t>
            </w:r>
            <w:r w:rsidR="00C23527">
              <w:rPr>
                <w:noProof/>
                <w:webHidden/>
              </w:rPr>
              <w:tab/>
            </w:r>
            <w:r w:rsidR="00C23527">
              <w:rPr>
                <w:noProof/>
                <w:webHidden/>
              </w:rPr>
              <w:fldChar w:fldCharType="begin"/>
            </w:r>
            <w:r w:rsidR="00C23527">
              <w:rPr>
                <w:noProof/>
                <w:webHidden/>
              </w:rPr>
              <w:instrText xml:space="preserve"> PAGEREF _Toc152251410 \h </w:instrText>
            </w:r>
            <w:r w:rsidR="00C23527">
              <w:rPr>
                <w:noProof/>
                <w:webHidden/>
              </w:rPr>
            </w:r>
            <w:r w:rsidR="00C23527">
              <w:rPr>
                <w:noProof/>
                <w:webHidden/>
              </w:rPr>
              <w:fldChar w:fldCharType="separate"/>
            </w:r>
            <w:r w:rsidR="00C23527">
              <w:rPr>
                <w:noProof/>
                <w:webHidden/>
              </w:rPr>
              <w:t>3</w:t>
            </w:r>
            <w:r w:rsidR="00C23527">
              <w:rPr>
                <w:noProof/>
                <w:webHidden/>
              </w:rPr>
              <w:fldChar w:fldCharType="end"/>
            </w:r>
          </w:hyperlink>
        </w:p>
        <w:p w14:paraId="6A70F85E" w14:textId="100E8626" w:rsidR="00C23527" w:rsidRDefault="00000000">
          <w:pPr>
            <w:pStyle w:val="TOC1"/>
            <w:tabs>
              <w:tab w:val="right" w:leader="dot" w:pos="9053"/>
            </w:tabs>
            <w:rPr>
              <w:rFonts w:asciiTheme="minorHAnsi" w:eastAsiaTheme="minorEastAsia" w:hAnsiTheme="minorHAnsi" w:cstheme="minorBidi"/>
              <w:noProof/>
              <w:color w:val="auto"/>
              <w:sz w:val="22"/>
            </w:rPr>
          </w:pPr>
          <w:hyperlink w:anchor="_Toc152251411" w:history="1">
            <w:r w:rsidR="00C23527" w:rsidRPr="00A93353">
              <w:rPr>
                <w:rStyle w:val="Hyperlink"/>
                <w:noProof/>
              </w:rPr>
              <w:t>1 Nykytilanne</w:t>
            </w:r>
            <w:r w:rsidR="00C23527">
              <w:rPr>
                <w:noProof/>
                <w:webHidden/>
              </w:rPr>
              <w:tab/>
            </w:r>
            <w:r w:rsidR="00C23527">
              <w:rPr>
                <w:noProof/>
                <w:webHidden/>
              </w:rPr>
              <w:fldChar w:fldCharType="begin"/>
            </w:r>
            <w:r w:rsidR="00C23527">
              <w:rPr>
                <w:noProof/>
                <w:webHidden/>
              </w:rPr>
              <w:instrText xml:space="preserve"> PAGEREF _Toc152251411 \h </w:instrText>
            </w:r>
            <w:r w:rsidR="00C23527">
              <w:rPr>
                <w:noProof/>
                <w:webHidden/>
              </w:rPr>
            </w:r>
            <w:r w:rsidR="00C23527">
              <w:rPr>
                <w:noProof/>
                <w:webHidden/>
              </w:rPr>
              <w:fldChar w:fldCharType="separate"/>
            </w:r>
            <w:r w:rsidR="00C23527">
              <w:rPr>
                <w:noProof/>
                <w:webHidden/>
              </w:rPr>
              <w:t>4</w:t>
            </w:r>
            <w:r w:rsidR="00C23527">
              <w:rPr>
                <w:noProof/>
                <w:webHidden/>
              </w:rPr>
              <w:fldChar w:fldCharType="end"/>
            </w:r>
          </w:hyperlink>
        </w:p>
        <w:p w14:paraId="0AF52104" w14:textId="0A32BEC3" w:rsidR="00C23527" w:rsidRDefault="00000000">
          <w:pPr>
            <w:pStyle w:val="TOC2"/>
            <w:tabs>
              <w:tab w:val="right" w:leader="dot" w:pos="9053"/>
            </w:tabs>
            <w:rPr>
              <w:rFonts w:asciiTheme="minorHAnsi" w:eastAsiaTheme="minorEastAsia" w:hAnsiTheme="minorHAnsi" w:cstheme="minorBidi"/>
              <w:noProof/>
              <w:color w:val="auto"/>
              <w:sz w:val="22"/>
            </w:rPr>
          </w:pPr>
          <w:hyperlink w:anchor="_Toc152251412" w:history="1">
            <w:r w:rsidR="00C23527" w:rsidRPr="00A93353">
              <w:rPr>
                <w:rStyle w:val="Hyperlink"/>
                <w:noProof/>
              </w:rPr>
              <w:t>1.1 Terveyspisteet paikallisina toimijoina</w:t>
            </w:r>
            <w:r w:rsidR="00C23527">
              <w:rPr>
                <w:noProof/>
                <w:webHidden/>
              </w:rPr>
              <w:tab/>
            </w:r>
            <w:r w:rsidR="00C23527">
              <w:rPr>
                <w:noProof/>
                <w:webHidden/>
              </w:rPr>
              <w:fldChar w:fldCharType="begin"/>
            </w:r>
            <w:r w:rsidR="00C23527">
              <w:rPr>
                <w:noProof/>
                <w:webHidden/>
              </w:rPr>
              <w:instrText xml:space="preserve"> PAGEREF _Toc152251412 \h </w:instrText>
            </w:r>
            <w:r w:rsidR="00C23527">
              <w:rPr>
                <w:noProof/>
                <w:webHidden/>
              </w:rPr>
            </w:r>
            <w:r w:rsidR="00C23527">
              <w:rPr>
                <w:noProof/>
                <w:webHidden/>
              </w:rPr>
              <w:fldChar w:fldCharType="separate"/>
            </w:r>
            <w:r w:rsidR="00C23527">
              <w:rPr>
                <w:noProof/>
                <w:webHidden/>
              </w:rPr>
              <w:t>4</w:t>
            </w:r>
            <w:r w:rsidR="00C23527">
              <w:rPr>
                <w:noProof/>
                <w:webHidden/>
              </w:rPr>
              <w:fldChar w:fldCharType="end"/>
            </w:r>
          </w:hyperlink>
        </w:p>
        <w:p w14:paraId="79005B62" w14:textId="785DD806" w:rsidR="00C23527" w:rsidRDefault="00000000">
          <w:pPr>
            <w:pStyle w:val="TOC2"/>
            <w:tabs>
              <w:tab w:val="left" w:pos="880"/>
              <w:tab w:val="right" w:leader="dot" w:pos="9053"/>
            </w:tabs>
            <w:rPr>
              <w:rFonts w:asciiTheme="minorHAnsi" w:eastAsiaTheme="minorEastAsia" w:hAnsiTheme="minorHAnsi" w:cstheme="minorBidi"/>
              <w:noProof/>
              <w:color w:val="auto"/>
              <w:sz w:val="22"/>
            </w:rPr>
          </w:pPr>
          <w:hyperlink w:anchor="_Toc152251413" w:history="1">
            <w:r w:rsidR="00C23527" w:rsidRPr="00A93353">
              <w:rPr>
                <w:rStyle w:val="Hyperlink"/>
                <w:noProof/>
              </w:rPr>
              <w:t>1.2</w:t>
            </w:r>
            <w:r w:rsidR="00C23527">
              <w:rPr>
                <w:rFonts w:asciiTheme="minorHAnsi" w:eastAsiaTheme="minorEastAsia" w:hAnsiTheme="minorHAnsi" w:cstheme="minorBidi"/>
                <w:noProof/>
                <w:color w:val="auto"/>
                <w:sz w:val="22"/>
              </w:rPr>
              <w:tab/>
            </w:r>
            <w:r w:rsidR="00C23527" w:rsidRPr="00A93353">
              <w:rPr>
                <w:rStyle w:val="Hyperlink"/>
                <w:noProof/>
              </w:rPr>
              <w:t>Tilannekuva Terveyspistetoiminnan tilasta</w:t>
            </w:r>
            <w:r w:rsidR="00C23527">
              <w:rPr>
                <w:noProof/>
                <w:webHidden/>
              </w:rPr>
              <w:tab/>
            </w:r>
            <w:r w:rsidR="00C23527">
              <w:rPr>
                <w:noProof/>
                <w:webHidden/>
              </w:rPr>
              <w:fldChar w:fldCharType="begin"/>
            </w:r>
            <w:r w:rsidR="00C23527">
              <w:rPr>
                <w:noProof/>
                <w:webHidden/>
              </w:rPr>
              <w:instrText xml:space="preserve"> PAGEREF _Toc152251413 \h </w:instrText>
            </w:r>
            <w:r w:rsidR="00C23527">
              <w:rPr>
                <w:noProof/>
                <w:webHidden/>
              </w:rPr>
            </w:r>
            <w:r w:rsidR="00C23527">
              <w:rPr>
                <w:noProof/>
                <w:webHidden/>
              </w:rPr>
              <w:fldChar w:fldCharType="separate"/>
            </w:r>
            <w:r w:rsidR="00C23527">
              <w:rPr>
                <w:noProof/>
                <w:webHidden/>
              </w:rPr>
              <w:t>5</w:t>
            </w:r>
            <w:r w:rsidR="00C23527">
              <w:rPr>
                <w:noProof/>
                <w:webHidden/>
              </w:rPr>
              <w:fldChar w:fldCharType="end"/>
            </w:r>
          </w:hyperlink>
        </w:p>
        <w:p w14:paraId="1DBEC301" w14:textId="4100A395" w:rsidR="00C23527" w:rsidRDefault="00000000">
          <w:pPr>
            <w:pStyle w:val="TOC1"/>
            <w:tabs>
              <w:tab w:val="right" w:leader="dot" w:pos="9053"/>
            </w:tabs>
            <w:rPr>
              <w:rFonts w:asciiTheme="minorHAnsi" w:eastAsiaTheme="minorEastAsia" w:hAnsiTheme="minorHAnsi" w:cstheme="minorBidi"/>
              <w:noProof/>
              <w:color w:val="auto"/>
              <w:sz w:val="22"/>
            </w:rPr>
          </w:pPr>
          <w:hyperlink w:anchor="_Toc152251414" w:history="1">
            <w:r w:rsidR="00C23527" w:rsidRPr="00A93353">
              <w:rPr>
                <w:rStyle w:val="Hyperlink"/>
                <w:noProof/>
              </w:rPr>
              <w:t>2. Terveyspistetoiminnan kehittäminen</w:t>
            </w:r>
            <w:r w:rsidR="00C23527">
              <w:rPr>
                <w:noProof/>
                <w:webHidden/>
              </w:rPr>
              <w:tab/>
            </w:r>
            <w:r w:rsidR="00C23527">
              <w:rPr>
                <w:noProof/>
                <w:webHidden/>
              </w:rPr>
              <w:fldChar w:fldCharType="begin"/>
            </w:r>
            <w:r w:rsidR="00C23527">
              <w:rPr>
                <w:noProof/>
                <w:webHidden/>
              </w:rPr>
              <w:instrText xml:space="preserve"> PAGEREF _Toc152251414 \h </w:instrText>
            </w:r>
            <w:r w:rsidR="00C23527">
              <w:rPr>
                <w:noProof/>
                <w:webHidden/>
              </w:rPr>
            </w:r>
            <w:r w:rsidR="00C23527">
              <w:rPr>
                <w:noProof/>
                <w:webHidden/>
              </w:rPr>
              <w:fldChar w:fldCharType="separate"/>
            </w:r>
            <w:r w:rsidR="00C23527">
              <w:rPr>
                <w:noProof/>
                <w:webHidden/>
              </w:rPr>
              <w:t>7</w:t>
            </w:r>
            <w:r w:rsidR="00C23527">
              <w:rPr>
                <w:noProof/>
                <w:webHidden/>
              </w:rPr>
              <w:fldChar w:fldCharType="end"/>
            </w:r>
          </w:hyperlink>
        </w:p>
        <w:p w14:paraId="3A4BAF57" w14:textId="17E09328" w:rsidR="00C23527" w:rsidRDefault="00000000">
          <w:pPr>
            <w:pStyle w:val="TOC2"/>
            <w:tabs>
              <w:tab w:val="right" w:leader="dot" w:pos="9053"/>
            </w:tabs>
            <w:rPr>
              <w:rFonts w:asciiTheme="minorHAnsi" w:eastAsiaTheme="minorEastAsia" w:hAnsiTheme="minorHAnsi" w:cstheme="minorBidi"/>
              <w:noProof/>
              <w:color w:val="auto"/>
              <w:sz w:val="22"/>
            </w:rPr>
          </w:pPr>
          <w:hyperlink w:anchor="_Toc152251415" w:history="1">
            <w:r w:rsidR="00C23527" w:rsidRPr="00A93353">
              <w:rPr>
                <w:rStyle w:val="Hyperlink"/>
                <w:noProof/>
              </w:rPr>
              <w:t>2.1 Tunnetut Terveyspisteet</w:t>
            </w:r>
            <w:r w:rsidR="00C23527">
              <w:rPr>
                <w:noProof/>
                <w:webHidden/>
              </w:rPr>
              <w:tab/>
            </w:r>
            <w:r w:rsidR="00C23527">
              <w:rPr>
                <w:noProof/>
                <w:webHidden/>
              </w:rPr>
              <w:fldChar w:fldCharType="begin"/>
            </w:r>
            <w:r w:rsidR="00C23527">
              <w:rPr>
                <w:noProof/>
                <w:webHidden/>
              </w:rPr>
              <w:instrText xml:space="preserve"> PAGEREF _Toc152251415 \h </w:instrText>
            </w:r>
            <w:r w:rsidR="00C23527">
              <w:rPr>
                <w:noProof/>
                <w:webHidden/>
              </w:rPr>
            </w:r>
            <w:r w:rsidR="00C23527">
              <w:rPr>
                <w:noProof/>
                <w:webHidden/>
              </w:rPr>
              <w:fldChar w:fldCharType="separate"/>
            </w:r>
            <w:r w:rsidR="00C23527">
              <w:rPr>
                <w:noProof/>
                <w:webHidden/>
              </w:rPr>
              <w:t>7</w:t>
            </w:r>
            <w:r w:rsidR="00C23527">
              <w:rPr>
                <w:noProof/>
                <w:webHidden/>
              </w:rPr>
              <w:fldChar w:fldCharType="end"/>
            </w:r>
          </w:hyperlink>
        </w:p>
        <w:p w14:paraId="04927C5E" w14:textId="37589A3A" w:rsidR="00C23527" w:rsidRDefault="00000000">
          <w:pPr>
            <w:pStyle w:val="TOC3"/>
            <w:tabs>
              <w:tab w:val="right" w:leader="dot" w:pos="9053"/>
            </w:tabs>
            <w:rPr>
              <w:rFonts w:asciiTheme="minorHAnsi" w:eastAsiaTheme="minorEastAsia" w:hAnsiTheme="minorHAnsi" w:cstheme="minorBidi"/>
              <w:noProof/>
              <w:color w:val="auto"/>
              <w:sz w:val="22"/>
            </w:rPr>
          </w:pPr>
          <w:hyperlink w:anchor="_Toc152251416" w:history="1">
            <w:r w:rsidR="00C23527" w:rsidRPr="00A93353">
              <w:rPr>
                <w:rStyle w:val="Hyperlink"/>
                <w:noProof/>
              </w:rPr>
              <w:t>Terveyspisteet tunnetaan</w:t>
            </w:r>
            <w:r w:rsidR="00C23527">
              <w:rPr>
                <w:noProof/>
                <w:webHidden/>
              </w:rPr>
              <w:tab/>
            </w:r>
            <w:r w:rsidR="00C23527">
              <w:rPr>
                <w:noProof/>
                <w:webHidden/>
              </w:rPr>
              <w:fldChar w:fldCharType="begin"/>
            </w:r>
            <w:r w:rsidR="00C23527">
              <w:rPr>
                <w:noProof/>
                <w:webHidden/>
              </w:rPr>
              <w:instrText xml:space="preserve"> PAGEREF _Toc152251416 \h </w:instrText>
            </w:r>
            <w:r w:rsidR="00C23527">
              <w:rPr>
                <w:noProof/>
                <w:webHidden/>
              </w:rPr>
            </w:r>
            <w:r w:rsidR="00C23527">
              <w:rPr>
                <w:noProof/>
                <w:webHidden/>
              </w:rPr>
              <w:fldChar w:fldCharType="separate"/>
            </w:r>
            <w:r w:rsidR="00C23527">
              <w:rPr>
                <w:noProof/>
                <w:webHidden/>
              </w:rPr>
              <w:t>7</w:t>
            </w:r>
            <w:r w:rsidR="00C23527">
              <w:rPr>
                <w:noProof/>
                <w:webHidden/>
              </w:rPr>
              <w:fldChar w:fldCharType="end"/>
            </w:r>
          </w:hyperlink>
        </w:p>
        <w:p w14:paraId="02B9DAE0" w14:textId="4E43EF5D" w:rsidR="00C23527" w:rsidRDefault="00000000">
          <w:pPr>
            <w:pStyle w:val="TOC3"/>
            <w:tabs>
              <w:tab w:val="right" w:leader="dot" w:pos="9053"/>
            </w:tabs>
            <w:rPr>
              <w:rFonts w:asciiTheme="minorHAnsi" w:eastAsiaTheme="minorEastAsia" w:hAnsiTheme="minorHAnsi" w:cstheme="minorBidi"/>
              <w:noProof/>
              <w:color w:val="auto"/>
              <w:sz w:val="22"/>
            </w:rPr>
          </w:pPr>
          <w:hyperlink w:anchor="_Toc152251417" w:history="1">
            <w:r w:rsidR="00C23527" w:rsidRPr="00A93353">
              <w:rPr>
                <w:rStyle w:val="Hyperlink"/>
                <w:noProof/>
              </w:rPr>
              <w:t>Viestintä vahvaksi</w:t>
            </w:r>
            <w:r w:rsidR="00C23527">
              <w:rPr>
                <w:noProof/>
                <w:webHidden/>
              </w:rPr>
              <w:tab/>
            </w:r>
            <w:r w:rsidR="00C23527">
              <w:rPr>
                <w:noProof/>
                <w:webHidden/>
              </w:rPr>
              <w:fldChar w:fldCharType="begin"/>
            </w:r>
            <w:r w:rsidR="00C23527">
              <w:rPr>
                <w:noProof/>
                <w:webHidden/>
              </w:rPr>
              <w:instrText xml:space="preserve"> PAGEREF _Toc152251417 \h </w:instrText>
            </w:r>
            <w:r w:rsidR="00C23527">
              <w:rPr>
                <w:noProof/>
                <w:webHidden/>
              </w:rPr>
            </w:r>
            <w:r w:rsidR="00C23527">
              <w:rPr>
                <w:noProof/>
                <w:webHidden/>
              </w:rPr>
              <w:fldChar w:fldCharType="separate"/>
            </w:r>
            <w:r w:rsidR="00C23527">
              <w:rPr>
                <w:noProof/>
                <w:webHidden/>
              </w:rPr>
              <w:t>8</w:t>
            </w:r>
            <w:r w:rsidR="00C23527">
              <w:rPr>
                <w:noProof/>
                <w:webHidden/>
              </w:rPr>
              <w:fldChar w:fldCharType="end"/>
            </w:r>
          </w:hyperlink>
        </w:p>
        <w:p w14:paraId="2F0E63BF" w14:textId="5E3B1E46" w:rsidR="00C23527" w:rsidRDefault="00000000">
          <w:pPr>
            <w:pStyle w:val="TOC2"/>
            <w:tabs>
              <w:tab w:val="right" w:leader="dot" w:pos="9053"/>
            </w:tabs>
            <w:rPr>
              <w:rFonts w:asciiTheme="minorHAnsi" w:eastAsiaTheme="minorEastAsia" w:hAnsiTheme="minorHAnsi" w:cstheme="minorBidi"/>
              <w:noProof/>
              <w:color w:val="auto"/>
              <w:sz w:val="22"/>
            </w:rPr>
          </w:pPr>
          <w:hyperlink w:anchor="_Toc152251418" w:history="1">
            <w:r w:rsidR="00C23527" w:rsidRPr="00A93353">
              <w:rPr>
                <w:rStyle w:val="Hyperlink"/>
                <w:noProof/>
              </w:rPr>
              <w:t>2.2 Osaavat Terveyspisteet</w:t>
            </w:r>
            <w:r w:rsidR="00C23527">
              <w:rPr>
                <w:noProof/>
                <w:webHidden/>
              </w:rPr>
              <w:tab/>
            </w:r>
            <w:r w:rsidR="00C23527">
              <w:rPr>
                <w:noProof/>
                <w:webHidden/>
              </w:rPr>
              <w:fldChar w:fldCharType="begin"/>
            </w:r>
            <w:r w:rsidR="00C23527">
              <w:rPr>
                <w:noProof/>
                <w:webHidden/>
              </w:rPr>
              <w:instrText xml:space="preserve"> PAGEREF _Toc152251418 \h </w:instrText>
            </w:r>
            <w:r w:rsidR="00C23527">
              <w:rPr>
                <w:noProof/>
                <w:webHidden/>
              </w:rPr>
            </w:r>
            <w:r w:rsidR="00C23527">
              <w:rPr>
                <w:noProof/>
                <w:webHidden/>
              </w:rPr>
              <w:fldChar w:fldCharType="separate"/>
            </w:r>
            <w:r w:rsidR="00C23527">
              <w:rPr>
                <w:noProof/>
                <w:webHidden/>
              </w:rPr>
              <w:t>8</w:t>
            </w:r>
            <w:r w:rsidR="00C23527">
              <w:rPr>
                <w:noProof/>
                <w:webHidden/>
              </w:rPr>
              <w:fldChar w:fldCharType="end"/>
            </w:r>
          </w:hyperlink>
        </w:p>
        <w:p w14:paraId="56155BD9" w14:textId="52D442D8" w:rsidR="00C23527" w:rsidRDefault="00000000">
          <w:pPr>
            <w:pStyle w:val="TOC3"/>
            <w:tabs>
              <w:tab w:val="right" w:leader="dot" w:pos="9053"/>
            </w:tabs>
            <w:rPr>
              <w:rFonts w:asciiTheme="minorHAnsi" w:eastAsiaTheme="minorEastAsia" w:hAnsiTheme="minorHAnsi" w:cstheme="minorBidi"/>
              <w:noProof/>
              <w:color w:val="auto"/>
              <w:sz w:val="22"/>
            </w:rPr>
          </w:pPr>
          <w:hyperlink w:anchor="_Toc152251419" w:history="1">
            <w:r w:rsidR="00C23527" w:rsidRPr="00A93353">
              <w:rPr>
                <w:rStyle w:val="Hyperlink"/>
                <w:noProof/>
              </w:rPr>
              <w:t>Terveyspistevapaaehtoisen koulutuspolku</w:t>
            </w:r>
            <w:r w:rsidR="00C23527">
              <w:rPr>
                <w:noProof/>
                <w:webHidden/>
              </w:rPr>
              <w:tab/>
            </w:r>
            <w:r w:rsidR="00C23527">
              <w:rPr>
                <w:noProof/>
                <w:webHidden/>
              </w:rPr>
              <w:fldChar w:fldCharType="begin"/>
            </w:r>
            <w:r w:rsidR="00C23527">
              <w:rPr>
                <w:noProof/>
                <w:webHidden/>
              </w:rPr>
              <w:instrText xml:space="preserve"> PAGEREF _Toc152251419 \h </w:instrText>
            </w:r>
            <w:r w:rsidR="00C23527">
              <w:rPr>
                <w:noProof/>
                <w:webHidden/>
              </w:rPr>
            </w:r>
            <w:r w:rsidR="00C23527">
              <w:rPr>
                <w:noProof/>
                <w:webHidden/>
              </w:rPr>
              <w:fldChar w:fldCharType="separate"/>
            </w:r>
            <w:r w:rsidR="00C23527">
              <w:rPr>
                <w:noProof/>
                <w:webHidden/>
              </w:rPr>
              <w:t>9</w:t>
            </w:r>
            <w:r w:rsidR="00C23527">
              <w:rPr>
                <w:noProof/>
                <w:webHidden/>
              </w:rPr>
              <w:fldChar w:fldCharType="end"/>
            </w:r>
          </w:hyperlink>
        </w:p>
        <w:p w14:paraId="0C716CED" w14:textId="5691A5A9" w:rsidR="00C23527" w:rsidRDefault="00000000">
          <w:pPr>
            <w:pStyle w:val="TOC2"/>
            <w:tabs>
              <w:tab w:val="right" w:leader="dot" w:pos="9053"/>
            </w:tabs>
            <w:rPr>
              <w:rFonts w:asciiTheme="minorHAnsi" w:eastAsiaTheme="minorEastAsia" w:hAnsiTheme="minorHAnsi" w:cstheme="minorBidi"/>
              <w:noProof/>
              <w:color w:val="auto"/>
              <w:sz w:val="22"/>
            </w:rPr>
          </w:pPr>
          <w:hyperlink w:anchor="_Toc152251420" w:history="1">
            <w:r w:rsidR="00C23527" w:rsidRPr="00A93353">
              <w:rPr>
                <w:rStyle w:val="Hyperlink"/>
                <w:noProof/>
              </w:rPr>
              <w:t>2.3 Muuntautuvat Terveyspisteet</w:t>
            </w:r>
            <w:r w:rsidR="00C23527">
              <w:rPr>
                <w:noProof/>
                <w:webHidden/>
              </w:rPr>
              <w:tab/>
            </w:r>
            <w:r w:rsidR="00C23527">
              <w:rPr>
                <w:noProof/>
                <w:webHidden/>
              </w:rPr>
              <w:fldChar w:fldCharType="begin"/>
            </w:r>
            <w:r w:rsidR="00C23527">
              <w:rPr>
                <w:noProof/>
                <w:webHidden/>
              </w:rPr>
              <w:instrText xml:space="preserve"> PAGEREF _Toc152251420 \h </w:instrText>
            </w:r>
            <w:r w:rsidR="00C23527">
              <w:rPr>
                <w:noProof/>
                <w:webHidden/>
              </w:rPr>
            </w:r>
            <w:r w:rsidR="00C23527">
              <w:rPr>
                <w:noProof/>
                <w:webHidden/>
              </w:rPr>
              <w:fldChar w:fldCharType="separate"/>
            </w:r>
            <w:r w:rsidR="00C23527">
              <w:rPr>
                <w:noProof/>
                <w:webHidden/>
              </w:rPr>
              <w:t>9</w:t>
            </w:r>
            <w:r w:rsidR="00C23527">
              <w:rPr>
                <w:noProof/>
                <w:webHidden/>
              </w:rPr>
              <w:fldChar w:fldCharType="end"/>
            </w:r>
          </w:hyperlink>
        </w:p>
        <w:p w14:paraId="766C7272" w14:textId="467E45B0" w:rsidR="00C23527" w:rsidRDefault="00000000">
          <w:pPr>
            <w:pStyle w:val="TOC3"/>
            <w:tabs>
              <w:tab w:val="right" w:leader="dot" w:pos="9053"/>
            </w:tabs>
            <w:rPr>
              <w:rFonts w:asciiTheme="minorHAnsi" w:eastAsiaTheme="minorEastAsia" w:hAnsiTheme="minorHAnsi" w:cstheme="minorBidi"/>
              <w:noProof/>
              <w:color w:val="auto"/>
              <w:sz w:val="22"/>
            </w:rPr>
          </w:pPr>
          <w:hyperlink w:anchor="_Toc152251421" w:history="1">
            <w:r w:rsidR="00C23527" w:rsidRPr="00A93353">
              <w:rPr>
                <w:rStyle w:val="Hyperlink"/>
                <w:noProof/>
              </w:rPr>
              <w:t>Toiminnan kohteena haavoittuvimmassa asemassa olevat</w:t>
            </w:r>
            <w:r w:rsidR="00C23527">
              <w:rPr>
                <w:noProof/>
                <w:webHidden/>
              </w:rPr>
              <w:tab/>
            </w:r>
            <w:r w:rsidR="00C23527">
              <w:rPr>
                <w:noProof/>
                <w:webHidden/>
              </w:rPr>
              <w:fldChar w:fldCharType="begin"/>
            </w:r>
            <w:r w:rsidR="00C23527">
              <w:rPr>
                <w:noProof/>
                <w:webHidden/>
              </w:rPr>
              <w:instrText xml:space="preserve"> PAGEREF _Toc152251421 \h </w:instrText>
            </w:r>
            <w:r w:rsidR="00C23527">
              <w:rPr>
                <w:noProof/>
                <w:webHidden/>
              </w:rPr>
            </w:r>
            <w:r w:rsidR="00C23527">
              <w:rPr>
                <w:noProof/>
                <w:webHidden/>
              </w:rPr>
              <w:fldChar w:fldCharType="separate"/>
            </w:r>
            <w:r w:rsidR="00C23527">
              <w:rPr>
                <w:noProof/>
                <w:webHidden/>
              </w:rPr>
              <w:t>9</w:t>
            </w:r>
            <w:r w:rsidR="00C23527">
              <w:rPr>
                <w:noProof/>
                <w:webHidden/>
              </w:rPr>
              <w:fldChar w:fldCharType="end"/>
            </w:r>
          </w:hyperlink>
        </w:p>
        <w:p w14:paraId="396F8204" w14:textId="77607F95" w:rsidR="00C23527" w:rsidRDefault="00000000">
          <w:pPr>
            <w:pStyle w:val="TOC3"/>
            <w:tabs>
              <w:tab w:val="right" w:leader="dot" w:pos="9053"/>
            </w:tabs>
            <w:rPr>
              <w:rFonts w:asciiTheme="minorHAnsi" w:eastAsiaTheme="minorEastAsia" w:hAnsiTheme="minorHAnsi" w:cstheme="minorBidi"/>
              <w:noProof/>
              <w:color w:val="auto"/>
              <w:sz w:val="22"/>
            </w:rPr>
          </w:pPr>
          <w:hyperlink w:anchor="_Toc152251422" w:history="1">
            <w:r w:rsidR="00C23527" w:rsidRPr="00A93353">
              <w:rPr>
                <w:rStyle w:val="Hyperlink"/>
                <w:noProof/>
              </w:rPr>
              <w:t>Terveyspisteet sosiaali- ja terveystyön kentällä</w:t>
            </w:r>
            <w:r w:rsidR="00C23527">
              <w:rPr>
                <w:noProof/>
                <w:webHidden/>
              </w:rPr>
              <w:tab/>
            </w:r>
            <w:r w:rsidR="00C23527">
              <w:rPr>
                <w:noProof/>
                <w:webHidden/>
              </w:rPr>
              <w:fldChar w:fldCharType="begin"/>
            </w:r>
            <w:r w:rsidR="00C23527">
              <w:rPr>
                <w:noProof/>
                <w:webHidden/>
              </w:rPr>
              <w:instrText xml:space="preserve"> PAGEREF _Toc152251422 \h </w:instrText>
            </w:r>
            <w:r w:rsidR="00C23527">
              <w:rPr>
                <w:noProof/>
                <w:webHidden/>
              </w:rPr>
            </w:r>
            <w:r w:rsidR="00C23527">
              <w:rPr>
                <w:noProof/>
                <w:webHidden/>
              </w:rPr>
              <w:fldChar w:fldCharType="separate"/>
            </w:r>
            <w:r w:rsidR="00C23527">
              <w:rPr>
                <w:noProof/>
                <w:webHidden/>
              </w:rPr>
              <w:t>10</w:t>
            </w:r>
            <w:r w:rsidR="00C23527">
              <w:rPr>
                <w:noProof/>
                <w:webHidden/>
              </w:rPr>
              <w:fldChar w:fldCharType="end"/>
            </w:r>
          </w:hyperlink>
        </w:p>
        <w:p w14:paraId="05DB9E03" w14:textId="4ACE01A7" w:rsidR="00C23527" w:rsidRDefault="00000000">
          <w:pPr>
            <w:pStyle w:val="TOC3"/>
            <w:tabs>
              <w:tab w:val="right" w:leader="dot" w:pos="9053"/>
            </w:tabs>
            <w:rPr>
              <w:rFonts w:asciiTheme="minorHAnsi" w:eastAsiaTheme="minorEastAsia" w:hAnsiTheme="minorHAnsi" w:cstheme="minorBidi"/>
              <w:noProof/>
              <w:color w:val="auto"/>
              <w:sz w:val="22"/>
            </w:rPr>
          </w:pPr>
          <w:hyperlink w:anchor="_Toc152251423" w:history="1">
            <w:r w:rsidR="00C23527" w:rsidRPr="00A93353">
              <w:rPr>
                <w:rStyle w:val="Hyperlink"/>
                <w:noProof/>
              </w:rPr>
              <w:t>Verkkovapaaehtoisuus</w:t>
            </w:r>
            <w:r w:rsidR="00C23527">
              <w:rPr>
                <w:noProof/>
                <w:webHidden/>
              </w:rPr>
              <w:tab/>
            </w:r>
            <w:r w:rsidR="00C23527">
              <w:rPr>
                <w:noProof/>
                <w:webHidden/>
              </w:rPr>
              <w:fldChar w:fldCharType="begin"/>
            </w:r>
            <w:r w:rsidR="00C23527">
              <w:rPr>
                <w:noProof/>
                <w:webHidden/>
              </w:rPr>
              <w:instrText xml:space="preserve"> PAGEREF _Toc152251423 \h </w:instrText>
            </w:r>
            <w:r w:rsidR="00C23527">
              <w:rPr>
                <w:noProof/>
                <w:webHidden/>
              </w:rPr>
            </w:r>
            <w:r w:rsidR="00C23527">
              <w:rPr>
                <w:noProof/>
                <w:webHidden/>
              </w:rPr>
              <w:fldChar w:fldCharType="separate"/>
            </w:r>
            <w:r w:rsidR="00C23527">
              <w:rPr>
                <w:noProof/>
                <w:webHidden/>
              </w:rPr>
              <w:t>11</w:t>
            </w:r>
            <w:r w:rsidR="00C23527">
              <w:rPr>
                <w:noProof/>
                <w:webHidden/>
              </w:rPr>
              <w:fldChar w:fldCharType="end"/>
            </w:r>
          </w:hyperlink>
        </w:p>
        <w:p w14:paraId="5549824D" w14:textId="0CEE5435" w:rsidR="00C23527" w:rsidRDefault="00000000">
          <w:pPr>
            <w:pStyle w:val="TOC3"/>
            <w:tabs>
              <w:tab w:val="right" w:leader="dot" w:pos="9053"/>
            </w:tabs>
            <w:rPr>
              <w:rFonts w:asciiTheme="minorHAnsi" w:eastAsiaTheme="minorEastAsia" w:hAnsiTheme="minorHAnsi" w:cstheme="minorBidi"/>
              <w:noProof/>
              <w:color w:val="auto"/>
              <w:sz w:val="22"/>
            </w:rPr>
          </w:pPr>
          <w:hyperlink w:anchor="_Toc152251424" w:history="1">
            <w:r w:rsidR="00C23527" w:rsidRPr="00A93353">
              <w:rPr>
                <w:rStyle w:val="Hyperlink"/>
                <w:noProof/>
              </w:rPr>
              <w:t>Terveyspisteet osana kokonaisvalmiutta</w:t>
            </w:r>
            <w:r w:rsidR="00C23527">
              <w:rPr>
                <w:noProof/>
                <w:webHidden/>
              </w:rPr>
              <w:tab/>
            </w:r>
            <w:r w:rsidR="00C23527">
              <w:rPr>
                <w:noProof/>
                <w:webHidden/>
              </w:rPr>
              <w:fldChar w:fldCharType="begin"/>
            </w:r>
            <w:r w:rsidR="00C23527">
              <w:rPr>
                <w:noProof/>
                <w:webHidden/>
              </w:rPr>
              <w:instrText xml:space="preserve"> PAGEREF _Toc152251424 \h </w:instrText>
            </w:r>
            <w:r w:rsidR="00C23527">
              <w:rPr>
                <w:noProof/>
                <w:webHidden/>
              </w:rPr>
            </w:r>
            <w:r w:rsidR="00C23527">
              <w:rPr>
                <w:noProof/>
                <w:webHidden/>
              </w:rPr>
              <w:fldChar w:fldCharType="separate"/>
            </w:r>
            <w:r w:rsidR="00C23527">
              <w:rPr>
                <w:noProof/>
                <w:webHidden/>
              </w:rPr>
              <w:t>11</w:t>
            </w:r>
            <w:r w:rsidR="00C23527">
              <w:rPr>
                <w:noProof/>
                <w:webHidden/>
              </w:rPr>
              <w:fldChar w:fldCharType="end"/>
            </w:r>
          </w:hyperlink>
        </w:p>
        <w:p w14:paraId="00189A12" w14:textId="0B3D74E9" w:rsidR="00C23527" w:rsidRDefault="00000000">
          <w:pPr>
            <w:pStyle w:val="TOC1"/>
            <w:tabs>
              <w:tab w:val="right" w:leader="dot" w:pos="9053"/>
            </w:tabs>
            <w:rPr>
              <w:rFonts w:asciiTheme="minorHAnsi" w:eastAsiaTheme="minorEastAsia" w:hAnsiTheme="minorHAnsi" w:cstheme="minorBidi"/>
              <w:noProof/>
              <w:color w:val="auto"/>
              <w:sz w:val="22"/>
            </w:rPr>
          </w:pPr>
          <w:hyperlink w:anchor="_Toc152251425" w:history="1">
            <w:r w:rsidR="00C23527" w:rsidRPr="00A93353">
              <w:rPr>
                <w:rStyle w:val="Hyperlink"/>
                <w:noProof/>
              </w:rPr>
              <w:t>3. Kehittämistyöryhmä</w:t>
            </w:r>
            <w:r w:rsidR="00C23527">
              <w:rPr>
                <w:noProof/>
                <w:webHidden/>
              </w:rPr>
              <w:tab/>
            </w:r>
            <w:r w:rsidR="00C23527">
              <w:rPr>
                <w:noProof/>
                <w:webHidden/>
              </w:rPr>
              <w:fldChar w:fldCharType="begin"/>
            </w:r>
            <w:r w:rsidR="00C23527">
              <w:rPr>
                <w:noProof/>
                <w:webHidden/>
              </w:rPr>
              <w:instrText xml:space="preserve"> PAGEREF _Toc152251425 \h </w:instrText>
            </w:r>
            <w:r w:rsidR="00C23527">
              <w:rPr>
                <w:noProof/>
                <w:webHidden/>
              </w:rPr>
            </w:r>
            <w:r w:rsidR="00C23527">
              <w:rPr>
                <w:noProof/>
                <w:webHidden/>
              </w:rPr>
              <w:fldChar w:fldCharType="separate"/>
            </w:r>
            <w:r w:rsidR="00C23527">
              <w:rPr>
                <w:noProof/>
                <w:webHidden/>
              </w:rPr>
              <w:t>12</w:t>
            </w:r>
            <w:r w:rsidR="00C23527">
              <w:rPr>
                <w:noProof/>
                <w:webHidden/>
              </w:rPr>
              <w:fldChar w:fldCharType="end"/>
            </w:r>
          </w:hyperlink>
        </w:p>
        <w:p w14:paraId="4ADB4CB3" w14:textId="465F4C31" w:rsidR="00C23527" w:rsidRDefault="00000000">
          <w:pPr>
            <w:pStyle w:val="TOC2"/>
            <w:tabs>
              <w:tab w:val="right" w:leader="dot" w:pos="9053"/>
            </w:tabs>
            <w:rPr>
              <w:rFonts w:asciiTheme="minorHAnsi" w:eastAsiaTheme="minorEastAsia" w:hAnsiTheme="minorHAnsi" w:cstheme="minorBidi"/>
              <w:noProof/>
              <w:color w:val="auto"/>
              <w:sz w:val="22"/>
            </w:rPr>
          </w:pPr>
          <w:hyperlink w:anchor="_Toc152251426" w:history="1">
            <w:r w:rsidR="00C23527" w:rsidRPr="00A93353">
              <w:rPr>
                <w:rStyle w:val="Hyperlink"/>
                <w:noProof/>
              </w:rPr>
              <w:t>3.1 Tausta työryhmän kokoonpanolle</w:t>
            </w:r>
            <w:r w:rsidR="00C23527">
              <w:rPr>
                <w:noProof/>
                <w:webHidden/>
              </w:rPr>
              <w:tab/>
            </w:r>
            <w:r w:rsidR="00C23527">
              <w:rPr>
                <w:noProof/>
                <w:webHidden/>
              </w:rPr>
              <w:fldChar w:fldCharType="begin"/>
            </w:r>
            <w:r w:rsidR="00C23527">
              <w:rPr>
                <w:noProof/>
                <w:webHidden/>
              </w:rPr>
              <w:instrText xml:space="preserve"> PAGEREF _Toc152251426 \h </w:instrText>
            </w:r>
            <w:r w:rsidR="00C23527">
              <w:rPr>
                <w:noProof/>
                <w:webHidden/>
              </w:rPr>
            </w:r>
            <w:r w:rsidR="00C23527">
              <w:rPr>
                <w:noProof/>
                <w:webHidden/>
              </w:rPr>
              <w:fldChar w:fldCharType="separate"/>
            </w:r>
            <w:r w:rsidR="00C23527">
              <w:rPr>
                <w:noProof/>
                <w:webHidden/>
              </w:rPr>
              <w:t>13</w:t>
            </w:r>
            <w:r w:rsidR="00C23527">
              <w:rPr>
                <w:noProof/>
                <w:webHidden/>
              </w:rPr>
              <w:fldChar w:fldCharType="end"/>
            </w:r>
          </w:hyperlink>
        </w:p>
        <w:p w14:paraId="5A1A56A7" w14:textId="72F4A36F" w:rsidR="00C23527" w:rsidRDefault="00000000">
          <w:pPr>
            <w:pStyle w:val="TOC2"/>
            <w:tabs>
              <w:tab w:val="right" w:leader="dot" w:pos="9053"/>
            </w:tabs>
            <w:rPr>
              <w:rFonts w:asciiTheme="minorHAnsi" w:eastAsiaTheme="minorEastAsia" w:hAnsiTheme="minorHAnsi" w:cstheme="minorBidi"/>
              <w:noProof/>
              <w:color w:val="auto"/>
              <w:sz w:val="22"/>
            </w:rPr>
          </w:pPr>
          <w:hyperlink w:anchor="_Toc152251427" w:history="1">
            <w:r w:rsidR="00C23527" w:rsidRPr="00A93353">
              <w:rPr>
                <w:rStyle w:val="Hyperlink"/>
                <w:noProof/>
              </w:rPr>
              <w:t>3.2 Kehittämistyöryhmän kokoonpano</w:t>
            </w:r>
            <w:r w:rsidR="00C23527">
              <w:rPr>
                <w:noProof/>
                <w:webHidden/>
              </w:rPr>
              <w:tab/>
            </w:r>
            <w:r w:rsidR="00C23527">
              <w:rPr>
                <w:noProof/>
                <w:webHidden/>
              </w:rPr>
              <w:fldChar w:fldCharType="begin"/>
            </w:r>
            <w:r w:rsidR="00C23527">
              <w:rPr>
                <w:noProof/>
                <w:webHidden/>
              </w:rPr>
              <w:instrText xml:space="preserve"> PAGEREF _Toc152251427 \h </w:instrText>
            </w:r>
            <w:r w:rsidR="00C23527">
              <w:rPr>
                <w:noProof/>
                <w:webHidden/>
              </w:rPr>
            </w:r>
            <w:r w:rsidR="00C23527">
              <w:rPr>
                <w:noProof/>
                <w:webHidden/>
              </w:rPr>
              <w:fldChar w:fldCharType="separate"/>
            </w:r>
            <w:r w:rsidR="00C23527">
              <w:rPr>
                <w:noProof/>
                <w:webHidden/>
              </w:rPr>
              <w:t>13</w:t>
            </w:r>
            <w:r w:rsidR="00C23527">
              <w:rPr>
                <w:noProof/>
                <w:webHidden/>
              </w:rPr>
              <w:fldChar w:fldCharType="end"/>
            </w:r>
          </w:hyperlink>
        </w:p>
        <w:p w14:paraId="3F7B3429" w14:textId="0A7085AE" w:rsidR="00C23527" w:rsidRDefault="00000000">
          <w:pPr>
            <w:pStyle w:val="TOC1"/>
            <w:tabs>
              <w:tab w:val="right" w:leader="dot" w:pos="9053"/>
            </w:tabs>
            <w:rPr>
              <w:rFonts w:asciiTheme="minorHAnsi" w:eastAsiaTheme="minorEastAsia" w:hAnsiTheme="minorHAnsi" w:cstheme="minorBidi"/>
              <w:noProof/>
              <w:color w:val="auto"/>
              <w:sz w:val="22"/>
            </w:rPr>
          </w:pPr>
          <w:hyperlink w:anchor="_Toc152251428" w:history="1">
            <w:r w:rsidR="00C23527" w:rsidRPr="00A93353">
              <w:rPr>
                <w:rStyle w:val="Hyperlink"/>
                <w:noProof/>
              </w:rPr>
              <w:t>Aikataulu</w:t>
            </w:r>
            <w:r w:rsidR="00C23527">
              <w:rPr>
                <w:noProof/>
                <w:webHidden/>
              </w:rPr>
              <w:tab/>
            </w:r>
            <w:r w:rsidR="00C23527">
              <w:rPr>
                <w:noProof/>
                <w:webHidden/>
              </w:rPr>
              <w:fldChar w:fldCharType="begin"/>
            </w:r>
            <w:r w:rsidR="00C23527">
              <w:rPr>
                <w:noProof/>
                <w:webHidden/>
              </w:rPr>
              <w:instrText xml:space="preserve"> PAGEREF _Toc152251428 \h </w:instrText>
            </w:r>
            <w:r w:rsidR="00C23527">
              <w:rPr>
                <w:noProof/>
                <w:webHidden/>
              </w:rPr>
            </w:r>
            <w:r w:rsidR="00C23527">
              <w:rPr>
                <w:noProof/>
                <w:webHidden/>
              </w:rPr>
              <w:fldChar w:fldCharType="separate"/>
            </w:r>
            <w:r w:rsidR="00C23527">
              <w:rPr>
                <w:noProof/>
                <w:webHidden/>
              </w:rPr>
              <w:t>14</w:t>
            </w:r>
            <w:r w:rsidR="00C23527">
              <w:rPr>
                <w:noProof/>
                <w:webHidden/>
              </w:rPr>
              <w:fldChar w:fldCharType="end"/>
            </w:r>
          </w:hyperlink>
        </w:p>
        <w:p w14:paraId="748CED85" w14:textId="65EB2FB5" w:rsidR="00C23527" w:rsidRDefault="00000000">
          <w:pPr>
            <w:pStyle w:val="TOC1"/>
            <w:tabs>
              <w:tab w:val="right" w:leader="dot" w:pos="9053"/>
            </w:tabs>
            <w:rPr>
              <w:rFonts w:asciiTheme="minorHAnsi" w:eastAsiaTheme="minorEastAsia" w:hAnsiTheme="minorHAnsi" w:cstheme="minorBidi"/>
              <w:noProof/>
              <w:color w:val="auto"/>
              <w:sz w:val="22"/>
            </w:rPr>
          </w:pPr>
          <w:hyperlink w:anchor="_Toc152251429" w:history="1">
            <w:r w:rsidR="00C23527" w:rsidRPr="00A93353">
              <w:rPr>
                <w:rStyle w:val="Hyperlink"/>
                <w:noProof/>
              </w:rPr>
              <w:t>Arviointi</w:t>
            </w:r>
            <w:r w:rsidR="00C23527">
              <w:rPr>
                <w:noProof/>
                <w:webHidden/>
              </w:rPr>
              <w:tab/>
            </w:r>
            <w:r w:rsidR="00C23527">
              <w:rPr>
                <w:noProof/>
                <w:webHidden/>
              </w:rPr>
              <w:fldChar w:fldCharType="begin"/>
            </w:r>
            <w:r w:rsidR="00C23527">
              <w:rPr>
                <w:noProof/>
                <w:webHidden/>
              </w:rPr>
              <w:instrText xml:space="preserve"> PAGEREF _Toc152251429 \h </w:instrText>
            </w:r>
            <w:r w:rsidR="00C23527">
              <w:rPr>
                <w:noProof/>
                <w:webHidden/>
              </w:rPr>
            </w:r>
            <w:r w:rsidR="00C23527">
              <w:rPr>
                <w:noProof/>
                <w:webHidden/>
              </w:rPr>
              <w:fldChar w:fldCharType="separate"/>
            </w:r>
            <w:r w:rsidR="00C23527">
              <w:rPr>
                <w:noProof/>
                <w:webHidden/>
              </w:rPr>
              <w:t>14</w:t>
            </w:r>
            <w:r w:rsidR="00C23527">
              <w:rPr>
                <w:noProof/>
                <w:webHidden/>
              </w:rPr>
              <w:fldChar w:fldCharType="end"/>
            </w:r>
          </w:hyperlink>
        </w:p>
        <w:p w14:paraId="5D810558" w14:textId="40C06378" w:rsidR="00C23527" w:rsidRDefault="00000000">
          <w:pPr>
            <w:pStyle w:val="TOC1"/>
            <w:tabs>
              <w:tab w:val="right" w:leader="dot" w:pos="9053"/>
            </w:tabs>
            <w:rPr>
              <w:rFonts w:asciiTheme="minorHAnsi" w:eastAsiaTheme="minorEastAsia" w:hAnsiTheme="minorHAnsi" w:cstheme="minorBidi"/>
              <w:noProof/>
              <w:color w:val="auto"/>
              <w:sz w:val="22"/>
            </w:rPr>
          </w:pPr>
          <w:hyperlink w:anchor="_Toc152251430" w:history="1">
            <w:r w:rsidR="00C23527" w:rsidRPr="00A93353">
              <w:rPr>
                <w:rStyle w:val="Hyperlink"/>
                <w:noProof/>
              </w:rPr>
              <w:t>LÄHTEET</w:t>
            </w:r>
            <w:r w:rsidR="00C23527">
              <w:rPr>
                <w:noProof/>
                <w:webHidden/>
              </w:rPr>
              <w:tab/>
            </w:r>
            <w:r w:rsidR="00C23527">
              <w:rPr>
                <w:noProof/>
                <w:webHidden/>
              </w:rPr>
              <w:fldChar w:fldCharType="begin"/>
            </w:r>
            <w:r w:rsidR="00C23527">
              <w:rPr>
                <w:noProof/>
                <w:webHidden/>
              </w:rPr>
              <w:instrText xml:space="preserve"> PAGEREF _Toc152251430 \h </w:instrText>
            </w:r>
            <w:r w:rsidR="00C23527">
              <w:rPr>
                <w:noProof/>
                <w:webHidden/>
              </w:rPr>
            </w:r>
            <w:r w:rsidR="00C23527">
              <w:rPr>
                <w:noProof/>
                <w:webHidden/>
              </w:rPr>
              <w:fldChar w:fldCharType="separate"/>
            </w:r>
            <w:r w:rsidR="00C23527">
              <w:rPr>
                <w:noProof/>
                <w:webHidden/>
              </w:rPr>
              <w:t>15</w:t>
            </w:r>
            <w:r w:rsidR="00C23527">
              <w:rPr>
                <w:noProof/>
                <w:webHidden/>
              </w:rPr>
              <w:fldChar w:fldCharType="end"/>
            </w:r>
          </w:hyperlink>
        </w:p>
        <w:p w14:paraId="39B6EEE4" w14:textId="23516E25" w:rsidR="00C23527" w:rsidRDefault="00000000">
          <w:pPr>
            <w:pStyle w:val="TOC1"/>
            <w:tabs>
              <w:tab w:val="right" w:leader="dot" w:pos="9053"/>
            </w:tabs>
            <w:rPr>
              <w:rFonts w:asciiTheme="minorHAnsi" w:eastAsiaTheme="minorEastAsia" w:hAnsiTheme="minorHAnsi" w:cstheme="minorBidi"/>
              <w:noProof/>
              <w:color w:val="auto"/>
              <w:sz w:val="22"/>
            </w:rPr>
          </w:pPr>
          <w:hyperlink w:anchor="_Toc152251431" w:history="1">
            <w:r w:rsidR="00C23527" w:rsidRPr="00A93353">
              <w:rPr>
                <w:rStyle w:val="Hyperlink"/>
                <w:noProof/>
              </w:rPr>
              <w:t>Liite 1.</w:t>
            </w:r>
            <w:r w:rsidR="00C23527">
              <w:rPr>
                <w:noProof/>
                <w:webHidden/>
              </w:rPr>
              <w:tab/>
            </w:r>
            <w:r w:rsidR="00C23527">
              <w:rPr>
                <w:noProof/>
                <w:webHidden/>
              </w:rPr>
              <w:fldChar w:fldCharType="begin"/>
            </w:r>
            <w:r w:rsidR="00C23527">
              <w:rPr>
                <w:noProof/>
                <w:webHidden/>
              </w:rPr>
              <w:instrText xml:space="preserve"> PAGEREF _Toc152251431 \h </w:instrText>
            </w:r>
            <w:r w:rsidR="00C23527">
              <w:rPr>
                <w:noProof/>
                <w:webHidden/>
              </w:rPr>
            </w:r>
            <w:r w:rsidR="00C23527">
              <w:rPr>
                <w:noProof/>
                <w:webHidden/>
              </w:rPr>
              <w:fldChar w:fldCharType="separate"/>
            </w:r>
            <w:r w:rsidR="00C23527">
              <w:rPr>
                <w:noProof/>
                <w:webHidden/>
              </w:rPr>
              <w:t>16</w:t>
            </w:r>
            <w:r w:rsidR="00C23527">
              <w:rPr>
                <w:noProof/>
                <w:webHidden/>
              </w:rPr>
              <w:fldChar w:fldCharType="end"/>
            </w:r>
          </w:hyperlink>
        </w:p>
        <w:p w14:paraId="019FC659" w14:textId="39F76636" w:rsidR="00600C1C" w:rsidRDefault="00600C1C">
          <w:r>
            <w:rPr>
              <w:b/>
              <w:bCs/>
              <w:noProof/>
            </w:rPr>
            <w:fldChar w:fldCharType="end"/>
          </w:r>
        </w:p>
      </w:sdtContent>
    </w:sdt>
    <w:p w14:paraId="6C60972D" w14:textId="13EB5448" w:rsidR="00D548E2" w:rsidRPr="005F1B53" w:rsidRDefault="00FF5CCD" w:rsidP="00211FF2">
      <w:pPr>
        <w:spacing w:after="0" w:line="259" w:lineRule="auto"/>
        <w:ind w:left="0" w:right="-8" w:firstLine="0"/>
        <w:rPr>
          <w:rFonts w:ascii="Georgia" w:hAnsi="Georgia"/>
          <w:sz w:val="24"/>
          <w:szCs w:val="24"/>
        </w:rPr>
      </w:pPr>
      <w:r w:rsidRPr="005F1B53">
        <w:rPr>
          <w:rFonts w:ascii="Georgia" w:hAnsi="Georgia"/>
          <w:sz w:val="24"/>
          <w:szCs w:val="24"/>
        </w:rPr>
        <w:t xml:space="preserve"> </w:t>
      </w:r>
      <w:r w:rsidR="00D548E2" w:rsidRPr="005F1B53">
        <w:rPr>
          <w:rFonts w:ascii="Georgia" w:hAnsi="Georgia"/>
          <w:sz w:val="24"/>
          <w:szCs w:val="24"/>
        </w:rPr>
        <w:br w:type="page"/>
      </w:r>
    </w:p>
    <w:p w14:paraId="142CEB4C" w14:textId="7AC878B1" w:rsidR="003A5D09" w:rsidRPr="00DB33CF" w:rsidRDefault="008F150D" w:rsidP="006A08E4">
      <w:pPr>
        <w:pStyle w:val="Heading1"/>
        <w:rPr>
          <w:b w:val="0"/>
          <w:sz w:val="20"/>
        </w:rPr>
      </w:pPr>
      <w:bookmarkStart w:id="0" w:name="_Toc152251410"/>
      <w:r w:rsidRPr="00DB33CF">
        <w:lastRenderedPageBreak/>
        <w:t>Johdanto</w:t>
      </w:r>
      <w:bookmarkEnd w:id="0"/>
      <w:r w:rsidRPr="00DB33CF">
        <w:t xml:space="preserve"> </w:t>
      </w:r>
      <w:r w:rsidRPr="00DB33CF">
        <w:rPr>
          <w:b w:val="0"/>
          <w:sz w:val="20"/>
        </w:rPr>
        <w:t xml:space="preserve"> </w:t>
      </w:r>
    </w:p>
    <w:p w14:paraId="01F284D7" w14:textId="77777777" w:rsidR="009F5A24" w:rsidRPr="00DB33CF" w:rsidRDefault="009F5A24" w:rsidP="009C2258">
      <w:pPr>
        <w:ind w:left="0" w:right="-8" w:firstLine="0"/>
      </w:pPr>
    </w:p>
    <w:p w14:paraId="7C898FD8" w14:textId="1E409551" w:rsidR="00F6722F" w:rsidRPr="00F6722F" w:rsidRDefault="00F6722F" w:rsidP="00F6722F">
      <w:pPr>
        <w:pStyle w:val="LEIPISUUSI"/>
      </w:pPr>
      <w:r w:rsidRPr="00F6722F">
        <w:t>Punaisen Ristin terveyden edistämisen vapaaehtoistoiminnan tarkoitus on kaikissa olosuhteissa suojella terveyttä ja elämää, pelastaa ihmishenkiä, auttaa kaikkein h</w:t>
      </w:r>
      <w:r w:rsidR="009457C5">
        <w:t>aavoittuvimmassa</w:t>
      </w:r>
      <w:r w:rsidRPr="00F6722F">
        <w:t xml:space="preserve"> asemassa olevia inhimillisten kärsimysten ehkäisemiseksi ja lieventämiseksi sekä edistää kansalaisten yhteisvastuuta, auttamismieltä ja – valmiutta.  (Tasavallan presidentin asetus, IFRC Health Policy 2017.) Terveyspisteillä toteutetaan kaikille avointa ja maksutonta </w:t>
      </w:r>
      <w:r w:rsidR="00A97D94">
        <w:t>ohjausta terv</w:t>
      </w:r>
      <w:r w:rsidR="008F6421">
        <w:t>eyteen liittyvissä asioissa.</w:t>
      </w:r>
      <w:r w:rsidRPr="00F6722F">
        <w:t xml:space="preserve"> </w:t>
      </w:r>
      <w:r w:rsidR="008F6421">
        <w:t>T</w:t>
      </w:r>
      <w:r w:rsidRPr="00F6722F">
        <w:t xml:space="preserve">avoitteena on tukea kansalaisten kykyä huolehtia omasta ja läheistensä terveydestä (Health and Care Framework 2030). </w:t>
      </w:r>
    </w:p>
    <w:p w14:paraId="00F18A29" w14:textId="6A918F28" w:rsidR="0009341D" w:rsidRDefault="006C3481" w:rsidP="008A7DAA">
      <w:pPr>
        <w:pStyle w:val="LEIPISUUSI"/>
      </w:pPr>
      <w:r>
        <w:t>Sosiaali- ja terveydenhuollon matalan kynnyksen palvelui</w:t>
      </w:r>
      <w:r w:rsidR="007B44E8">
        <w:t xml:space="preserve">den vahvistamista </w:t>
      </w:r>
      <w:r w:rsidR="00826DDF">
        <w:t xml:space="preserve">Suomessa </w:t>
      </w:r>
      <w:r w:rsidR="00430379">
        <w:t>on esitetty</w:t>
      </w:r>
      <w:r>
        <w:t xml:space="preserve">, </w:t>
      </w:r>
      <w:r w:rsidR="00CF519E">
        <w:t>jotta kalliiden korjaavien palveluiden</w:t>
      </w:r>
      <w:r w:rsidR="007B44E8">
        <w:t xml:space="preserve"> tarve saataisiin vähenemään. Samanaikaisesti </w:t>
      </w:r>
      <w:r w:rsidR="00622536">
        <w:t xml:space="preserve">vuoden 2023 </w:t>
      </w:r>
      <w:r w:rsidR="00CB2DDE">
        <w:t>a</w:t>
      </w:r>
      <w:r w:rsidR="00622536">
        <w:t xml:space="preserve">lussa toimintansa aloittaneet hyvinvointialueet kamppailevat </w:t>
      </w:r>
      <w:r w:rsidR="003B42F2">
        <w:t xml:space="preserve">palveluiden tarpeen kasvun ja resurssien riittävyyden epäsuhdan kanssa. </w:t>
      </w:r>
      <w:r w:rsidR="0081331C">
        <w:t>Odotusajat terveydenhuollon palveluiden piiriin</w:t>
      </w:r>
      <w:r w:rsidR="00065C0F">
        <w:t xml:space="preserve"> ovat moni</w:t>
      </w:r>
      <w:r w:rsidR="002F509B">
        <w:t>n paikoin</w:t>
      </w:r>
      <w:r w:rsidR="00065C0F">
        <w:t xml:space="preserve"> </w:t>
      </w:r>
      <w:r w:rsidR="000E0B09">
        <w:t xml:space="preserve">pidentyneet ja asiakasmaksuissa nähdään korotuspaineita. </w:t>
      </w:r>
      <w:r w:rsidR="006A27C6">
        <w:t>(THL 2023.)</w:t>
      </w:r>
      <w:r w:rsidR="008F6421">
        <w:t xml:space="preserve"> </w:t>
      </w:r>
    </w:p>
    <w:p w14:paraId="642EC2F9" w14:textId="60769F6B" w:rsidR="002636C6" w:rsidRDefault="002470B7" w:rsidP="00BA5B78">
      <w:pPr>
        <w:pStyle w:val="LEIPISUUSI"/>
      </w:pPr>
      <w:r>
        <w:t>Elämme</w:t>
      </w:r>
      <w:r w:rsidR="00714D15">
        <w:t xml:space="preserve"> suomalaisessa yhteiskunnassa muutosvaiheessa kohti kestävämpiä sosiaali- ja terveyspalveluita</w:t>
      </w:r>
      <w:r w:rsidR="00344CF6">
        <w:t xml:space="preserve">. </w:t>
      </w:r>
      <w:r w:rsidR="004863EC">
        <w:t>Arjessa pärjäämisen haasteet ovat osalla väestöstä kasvaneet</w:t>
      </w:r>
      <w:r w:rsidR="00A72416">
        <w:t xml:space="preserve"> johtuen </w:t>
      </w:r>
      <w:r w:rsidR="004863EC">
        <w:t>osittain myös</w:t>
      </w:r>
      <w:r w:rsidR="001E2EAB">
        <w:t xml:space="preserve"> </w:t>
      </w:r>
      <w:r w:rsidR="008F5DD0">
        <w:t xml:space="preserve">ympäröivistä yhteiskunnallisista </w:t>
      </w:r>
      <w:r w:rsidR="008962F2">
        <w:t>olosuhteista</w:t>
      </w:r>
      <w:r w:rsidR="001E2EAB">
        <w:t>.</w:t>
      </w:r>
      <w:r w:rsidR="0043371B">
        <w:t xml:space="preserve"> </w:t>
      </w:r>
      <w:r w:rsidR="00EB6C9A">
        <w:t xml:space="preserve">Terveyspisteillä on tehty </w:t>
      </w:r>
      <w:r w:rsidR="005A21EE">
        <w:t xml:space="preserve">ansiokasta </w:t>
      </w:r>
      <w:r w:rsidR="00EB6C9A">
        <w:t xml:space="preserve">terveyden edistämisen vapaaehtoistyötä jo </w:t>
      </w:r>
      <w:r w:rsidR="006C2D49">
        <w:t>useiden vuosien ajan</w:t>
      </w:r>
      <w:r w:rsidR="00646840">
        <w:t xml:space="preserve"> ja vapaaehtoisten sukupolven vaihdoksen tarve on </w:t>
      </w:r>
      <w:r w:rsidR="008667EC">
        <w:t>tullut ajankohtaiseksi</w:t>
      </w:r>
      <w:r w:rsidR="005A21EE">
        <w:t xml:space="preserve">. </w:t>
      </w:r>
      <w:r w:rsidR="00D57815">
        <w:t xml:space="preserve">On uudistumisen aika. </w:t>
      </w:r>
      <w:r w:rsidR="005A21EE">
        <w:t xml:space="preserve">Olemme Punaisena Ristinä </w:t>
      </w:r>
      <w:r w:rsidR="00BF2AD8">
        <w:t>terveyden edistämisen vapaaehtoistoiminnassa haasteen edessä</w:t>
      </w:r>
      <w:r w:rsidR="007B074A">
        <w:t xml:space="preserve">. </w:t>
      </w:r>
      <w:r w:rsidR="00BF2AD8">
        <w:t xml:space="preserve">Miten terveyspisteillä voidaan jatkossa parhaiten toteuttaa </w:t>
      </w:r>
      <w:r w:rsidR="00F35F4E">
        <w:t xml:space="preserve">heikoimmassa asemassa olevien tukemista? </w:t>
      </w:r>
      <w:r w:rsidR="00F57F57">
        <w:t>M</w:t>
      </w:r>
      <w:r w:rsidR="004F71F7">
        <w:t xml:space="preserve">iten turvaamme toiminnan jatkuvuuden? </w:t>
      </w:r>
      <w:r w:rsidR="00331FA2">
        <w:t>Tulevalla toimintalinjauskaudella lähdetään vastaamaan näihin haasteisiin.</w:t>
      </w:r>
    </w:p>
    <w:p w14:paraId="338F1C90" w14:textId="77777777" w:rsidR="00331FA2" w:rsidRDefault="00331FA2" w:rsidP="00BA5B78">
      <w:pPr>
        <w:pStyle w:val="LEIPISUUSI"/>
      </w:pPr>
    </w:p>
    <w:p w14:paraId="15A1CD81" w14:textId="77777777" w:rsidR="00331FA2" w:rsidRPr="00B01361" w:rsidRDefault="00331FA2" w:rsidP="00BA5B78">
      <w:pPr>
        <w:pStyle w:val="LEIPISUUSI"/>
      </w:pPr>
    </w:p>
    <w:p w14:paraId="2028B020" w14:textId="20A9242F" w:rsidR="003A5D09" w:rsidRPr="00663C89" w:rsidRDefault="00F9435C" w:rsidP="00541645">
      <w:pPr>
        <w:pStyle w:val="Default"/>
      </w:pPr>
      <w:r>
        <w:t>2</w:t>
      </w:r>
      <w:r w:rsidR="0014388C">
        <w:t>8</w:t>
      </w:r>
      <w:r w:rsidR="008F150D" w:rsidRPr="00663C89">
        <w:t>.</w:t>
      </w:r>
      <w:r w:rsidR="00F6722F" w:rsidRPr="00663C89">
        <w:t>10</w:t>
      </w:r>
      <w:r w:rsidR="008F150D" w:rsidRPr="00663C89">
        <w:t>.202</w:t>
      </w:r>
      <w:r w:rsidR="00F6722F" w:rsidRPr="00663C89">
        <w:t>3</w:t>
      </w:r>
      <w:r w:rsidR="008F150D" w:rsidRPr="00663C89">
        <w:t xml:space="preserve"> </w:t>
      </w:r>
    </w:p>
    <w:p w14:paraId="53F978C4" w14:textId="77777777" w:rsidR="003A5D09" w:rsidRDefault="008F150D" w:rsidP="00541645">
      <w:pPr>
        <w:pStyle w:val="Default"/>
      </w:pPr>
      <w:r w:rsidRPr="006A08E4">
        <w:t xml:space="preserve">Suomen Punainen Risti </w:t>
      </w:r>
    </w:p>
    <w:p w14:paraId="1C86C4B6" w14:textId="69AD4986" w:rsidR="00892F84" w:rsidRDefault="002636C6" w:rsidP="00F732B4">
      <w:pPr>
        <w:pStyle w:val="Default"/>
      </w:pPr>
      <w:r>
        <w:t>Keskustoimisto</w:t>
      </w:r>
    </w:p>
    <w:p w14:paraId="2977881B" w14:textId="6A98E067" w:rsidR="00FF5CCD" w:rsidRPr="003F7B0A" w:rsidRDefault="00892F84" w:rsidP="003F7B0A">
      <w:pPr>
        <w:spacing w:after="160" w:line="259" w:lineRule="auto"/>
        <w:ind w:left="0" w:firstLine="0"/>
        <w:rPr>
          <w:rFonts w:eastAsiaTheme="minorHAnsi"/>
          <w:szCs w:val="20"/>
          <w:lang w:eastAsia="en-US"/>
        </w:rPr>
      </w:pPr>
      <w:r>
        <w:br w:type="page"/>
      </w:r>
    </w:p>
    <w:p w14:paraId="41F7FF86" w14:textId="4291A34F" w:rsidR="003A5D09" w:rsidRPr="00DB33CF" w:rsidRDefault="008F150D" w:rsidP="009C2258">
      <w:pPr>
        <w:pStyle w:val="Heading1"/>
        <w:ind w:left="0" w:right="-8" w:firstLine="0"/>
      </w:pPr>
      <w:bookmarkStart w:id="1" w:name="_Toc152251411"/>
      <w:r w:rsidRPr="00DB33CF">
        <w:lastRenderedPageBreak/>
        <w:t xml:space="preserve">1 </w:t>
      </w:r>
      <w:r w:rsidR="00FD52DF">
        <w:t>Nykytilanne</w:t>
      </w:r>
      <w:bookmarkEnd w:id="1"/>
      <w:r w:rsidR="00356C63">
        <w:t xml:space="preserve"> </w:t>
      </w:r>
    </w:p>
    <w:p w14:paraId="252F3AD1" w14:textId="77777777" w:rsidR="001E542D" w:rsidRPr="00DB33CF" w:rsidRDefault="001E542D" w:rsidP="009C2258">
      <w:pPr>
        <w:spacing w:after="6"/>
        <w:ind w:left="0" w:right="-8" w:firstLine="0"/>
      </w:pPr>
    </w:p>
    <w:p w14:paraId="444B32CB" w14:textId="77777777" w:rsidR="00B01361" w:rsidRDefault="00B01361" w:rsidP="00B01361"/>
    <w:p w14:paraId="6203462A" w14:textId="3FB6D28D" w:rsidR="002B7C96" w:rsidRPr="00663C89" w:rsidRDefault="002B7C96" w:rsidP="002B7C96">
      <w:pPr>
        <w:pStyle w:val="Heading2"/>
        <w:rPr>
          <w:lang w:val="fi-FI"/>
        </w:rPr>
      </w:pPr>
      <w:bookmarkStart w:id="2" w:name="_Toc152251412"/>
      <w:r w:rsidRPr="00663C89">
        <w:rPr>
          <w:lang w:val="fi-FI"/>
        </w:rPr>
        <w:t xml:space="preserve">1.1 </w:t>
      </w:r>
      <w:r w:rsidR="00D65389">
        <w:rPr>
          <w:lang w:val="fi-FI"/>
        </w:rPr>
        <w:t xml:space="preserve">Terveyspisteet </w:t>
      </w:r>
      <w:r w:rsidR="003D75D9">
        <w:rPr>
          <w:lang w:val="fi-FI"/>
        </w:rPr>
        <w:t>paikallisina toimijoina</w:t>
      </w:r>
      <w:bookmarkEnd w:id="2"/>
    </w:p>
    <w:p w14:paraId="37A54BA5" w14:textId="41C69291" w:rsidR="00EE4A99" w:rsidRDefault="00EE4A99" w:rsidP="00EE4A99">
      <w:pPr>
        <w:pStyle w:val="LEIPISUUSI"/>
      </w:pPr>
      <w:r w:rsidRPr="00F6722F">
        <w:t xml:space="preserve">Terveyspistetoiminta </w:t>
      </w:r>
      <w:r w:rsidR="00A426EA">
        <w:t>tukee</w:t>
      </w:r>
      <w:r w:rsidRPr="00F6722F">
        <w:t xml:space="preserve"> viranomaisten toimintaa olemalla luotettava kumppani ja </w:t>
      </w:r>
      <w:r w:rsidR="0098007F">
        <w:t xml:space="preserve">toimimalla </w:t>
      </w:r>
      <w:r w:rsidRPr="00F6722F">
        <w:t>hyvinvoinnin, terveyden ja turvallisuuden edistäjä</w:t>
      </w:r>
      <w:r w:rsidR="0098007F">
        <w:t>nä</w:t>
      </w:r>
      <w:r w:rsidRPr="00F6722F">
        <w:t xml:space="preserve"> omalla alueellaan.  Terveyspisteelle tulemiseen on matala kynnys, sillä maksuttomuuden lisäksi Terveyspisteellä voi halutessaan asioida nimettömänä. Terveyspisteillä tehtävä työ on terveyttä edistävää ja sairauksia ennaltaehkäisevää; diagnooseja, lääkitysmuutoksia tai toimenpiteitä ei Terveyspisteillä tehdä. Tarvittaessa asiakas ohjataan Terveyspisteeltä jatkohoitoon esimerkiksi omalle terveysasemalle. Toisaalta myös terveydenhuollosta </w:t>
      </w:r>
      <w:r w:rsidR="00D97783">
        <w:t>on mahdollista</w:t>
      </w:r>
      <w:r w:rsidRPr="00F6722F">
        <w:t xml:space="preserve"> ohjata asiakkaita Terveyspisteille vaikkapa verenpaineen mittausta tai keskusteluapua varten. Toiminnan taustalla vaikuttaa yhteisöperustaisen terveystyön käsitys</w:t>
      </w:r>
      <w:r w:rsidR="00F057A0">
        <w:t xml:space="preserve"> </w:t>
      </w:r>
      <w:r w:rsidR="00F057A0" w:rsidRPr="00F6722F">
        <w:t>(Suomen Punaisen Ristin toimintalinjaus 2024-26.)</w:t>
      </w:r>
      <w:r w:rsidRPr="00F6722F">
        <w:t xml:space="preserve">. </w:t>
      </w:r>
    </w:p>
    <w:p w14:paraId="59AFE6F8" w14:textId="5042BE5D" w:rsidR="00B01361" w:rsidRPr="00F6722F" w:rsidRDefault="00B01361" w:rsidP="00B01361">
      <w:pPr>
        <w:pStyle w:val="LEIPISUUSI"/>
      </w:pPr>
      <w:r w:rsidRPr="00F6722F">
        <w:t xml:space="preserve">Terveyspisteillä koulutetut vapaaehtoiset, pääosin terveydenhuoltoalan ammattilaiset, jakavat tutkittua tietoa ja ohjaavat kävijöitä oman terveyden hoitamiseen liittyvissä asioissa. Vapaaehtoisten ja terveyspisteellä kävijöiden välisissä kohtaamisissa </w:t>
      </w:r>
      <w:r w:rsidR="002A11D2">
        <w:t>tuetaan</w:t>
      </w:r>
      <w:r w:rsidRPr="00F6722F">
        <w:t xml:space="preserve"> ihmisten hyvinvointia ja terveyttä, jotta yksilöt osana yhteisöjään o</w:t>
      </w:r>
      <w:r w:rsidR="00642AFD">
        <w:t>v</w:t>
      </w:r>
      <w:r w:rsidRPr="00F6722F">
        <w:t xml:space="preserve">at </w:t>
      </w:r>
      <w:r w:rsidR="00F14A65">
        <w:t>kestävämpiä</w:t>
      </w:r>
      <w:r w:rsidRPr="00F6722F">
        <w:t xml:space="preserve"> häiriötilanteiden sattuessa. </w:t>
      </w:r>
      <w:r w:rsidR="005B2DE3">
        <w:t xml:space="preserve">Tavoitteena on </w:t>
      </w:r>
      <w:r w:rsidR="002A11D2">
        <w:t>vahvistaa</w:t>
      </w:r>
      <w:r w:rsidR="005B2DE3">
        <w:t xml:space="preserve"> </w:t>
      </w:r>
      <w:r w:rsidR="001B5B3E">
        <w:t xml:space="preserve">kriisinkestävyyttä, yksilön resilienssiä. </w:t>
      </w:r>
      <w:r w:rsidRPr="00F6722F">
        <w:t xml:space="preserve">Keskeinen toimintamuoto on yksilövastaanotot, joissa vapaaehtoinen ja asiakas keskustelevat kahden kesken asiakkaan tilanteesta. Terveyspisteillä </w:t>
      </w:r>
      <w:r w:rsidR="00505ED6">
        <w:t>voidaan toteuttaa myös</w:t>
      </w:r>
      <w:r w:rsidRPr="00F6722F">
        <w:t xml:space="preserve"> terveysmittauksia mm. paino, verenpaine ja verensokeri. Käynti Terveyspisteellä on asiakkaalle maksuton.</w:t>
      </w:r>
    </w:p>
    <w:p w14:paraId="48941C96" w14:textId="05770603" w:rsidR="002B7D44" w:rsidRDefault="00B01361" w:rsidP="00B01361">
      <w:pPr>
        <w:pStyle w:val="LEIPISUUSI"/>
      </w:pPr>
      <w:r w:rsidRPr="00F6722F">
        <w:t>Alun perin Terveyspisteillä ovat toimineet vapaaehtoisina vain terveydenhuoltoalan ammattilaiset. Terveyspisteiden toteutusohjeet uudistettiin vuonna 2020. Uudistetun toteutusohjeen mukaisesti Terveyspisteillä voivat toimia myös muut terveyden edistämisen vapaaehtoiset, osaamisensa ja koulutuksensa mukaisesti täydentämässä terveyspistevastaanottoja. Terveyspistevastaavan tulee olla laillistettu tai nimikesuojattu terveydenhuoltoalan ammattilainen. Terveyspistevastaava vastaa terveyspisteellä tehtävän terveysneuvonnan näyttöön perustuvuudesta.</w:t>
      </w:r>
    </w:p>
    <w:p w14:paraId="508D5914" w14:textId="77777777" w:rsidR="0032432E" w:rsidRDefault="0032432E" w:rsidP="0032432E">
      <w:pPr>
        <w:spacing w:after="161" w:line="259" w:lineRule="auto"/>
        <w:ind w:left="0" w:right="-8" w:firstLine="0"/>
      </w:pPr>
      <w:r>
        <w:rPr>
          <w:noProof/>
        </w:rPr>
        <w:lastRenderedPageBreak/>
        <w:drawing>
          <wp:inline distT="0" distB="0" distL="0" distR="0" wp14:anchorId="4C482181" wp14:editId="063A2DE1">
            <wp:extent cx="5755005" cy="384119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09165"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5005" cy="3841194"/>
                    </a:xfrm>
                    <a:prstGeom prst="rect">
                      <a:avLst/>
                    </a:prstGeom>
                  </pic:spPr>
                </pic:pic>
              </a:graphicData>
            </a:graphic>
          </wp:inline>
        </w:drawing>
      </w:r>
    </w:p>
    <w:p w14:paraId="599F3885" w14:textId="77777777" w:rsidR="0032432E" w:rsidRPr="00F2318E" w:rsidRDefault="0032432E" w:rsidP="0032432E">
      <w:pPr>
        <w:spacing w:after="175" w:line="259" w:lineRule="auto"/>
        <w:ind w:left="0" w:right="-8" w:firstLine="0"/>
        <w:rPr>
          <w:szCs w:val="20"/>
        </w:rPr>
      </w:pPr>
      <w:r w:rsidRPr="00F2318E">
        <w:rPr>
          <w:szCs w:val="20"/>
          <w:shd w:val="clear" w:color="auto" w:fill="FFFFFF"/>
        </w:rPr>
        <w:t xml:space="preserve">Puijonlaakson terveyspiste Kuopiossa. </w:t>
      </w:r>
      <w:r w:rsidRPr="00F2318E">
        <w:rPr>
          <w:szCs w:val="20"/>
        </w:rPr>
        <w:t>Kuva: Benjamin Suomela</w:t>
      </w:r>
    </w:p>
    <w:p w14:paraId="417F1C14" w14:textId="77777777" w:rsidR="0032432E" w:rsidRPr="00F6722F" w:rsidRDefault="0032432E" w:rsidP="00B01361">
      <w:pPr>
        <w:pStyle w:val="LEIPISUUSI"/>
      </w:pPr>
    </w:p>
    <w:p w14:paraId="5952450A" w14:textId="42E95EF0" w:rsidR="00B01361" w:rsidRDefault="009179E9" w:rsidP="002B7C96">
      <w:pPr>
        <w:pStyle w:val="Heading2"/>
        <w:numPr>
          <w:ilvl w:val="1"/>
          <w:numId w:val="62"/>
        </w:numPr>
        <w:rPr>
          <w:lang w:val="fi-FI"/>
        </w:rPr>
      </w:pPr>
      <w:bookmarkStart w:id="3" w:name="_Toc152251413"/>
      <w:r>
        <w:rPr>
          <w:lang w:val="fi-FI"/>
        </w:rPr>
        <w:t>Tilannekuva</w:t>
      </w:r>
      <w:r w:rsidR="002B7C96">
        <w:rPr>
          <w:lang w:val="fi-FI"/>
        </w:rPr>
        <w:t xml:space="preserve"> Terveyspistetoiminnan tilasta</w:t>
      </w:r>
      <w:bookmarkEnd w:id="3"/>
    </w:p>
    <w:p w14:paraId="543DE8CD" w14:textId="77777777" w:rsidR="002B7C96" w:rsidRPr="002B7C96" w:rsidRDefault="002B7C96" w:rsidP="002B7C96"/>
    <w:p w14:paraId="46F2EFF8" w14:textId="19A2A1ED" w:rsidR="00BC6569" w:rsidRDefault="005F43FC" w:rsidP="00F317A6">
      <w:pPr>
        <w:pStyle w:val="LEIPISUUSI"/>
      </w:pPr>
      <w:r>
        <w:t xml:space="preserve">Yhdessä piirien terveydenhuollon suunnittelijoiden kanssa kootussa dokumentissa on tiedossa olevia Terveyspisteitä 88. </w:t>
      </w:r>
      <w:r w:rsidR="00A255CD">
        <w:t xml:space="preserve">Terveyspisteillä toimii useampi sata vapaaehtoista. Syksyllä 2023 osa vapaaehtoisista kokoontui Terveyden edistämisen päivillä keskustelemaan </w:t>
      </w:r>
      <w:r w:rsidR="00C42416">
        <w:t xml:space="preserve">Terveyspistetoiminnan ylläpitämisestä. </w:t>
      </w:r>
      <w:r w:rsidR="00891EF0">
        <w:t xml:space="preserve">Kahdentoista Terveyspisteen vapaaehtoiset kertoivat toiminnasta ja toivat esille </w:t>
      </w:r>
      <w:r w:rsidR="00AD573D">
        <w:t xml:space="preserve">näkemyksiään vallitsevasta tilanteesta ja tulevaisuuden haasteista. </w:t>
      </w:r>
      <w:r w:rsidR="008836EC">
        <w:t xml:space="preserve">Keski-ikä toiminnassa mukana olevilla vapaaehtoisilla on </w:t>
      </w:r>
      <w:r w:rsidR="0048230A">
        <w:t>yli eläkeiän</w:t>
      </w:r>
      <w:r w:rsidR="008836EC">
        <w:t xml:space="preserve">. Valtaosa on eläkkeellä olevia ja useammalla terveyspisteellä </w:t>
      </w:r>
      <w:r>
        <w:t xml:space="preserve">ilman uusia vapaaehtoisia toiminta loppuu seuraavan viiden vuoden aikana. </w:t>
      </w:r>
      <w:r w:rsidR="00921324">
        <w:t>Terveysneuvonnan antaminen ilman terveyden edistämisen sisältöosaamista</w:t>
      </w:r>
      <w:r w:rsidR="00CE4FF2">
        <w:t xml:space="preserve">, joka nähtiin tulevan koulutuksen ja työkokemuksen kautta, </w:t>
      </w:r>
      <w:r w:rsidR="00921324">
        <w:t>huolestutt</w:t>
      </w:r>
      <w:r w:rsidR="00CE4FF2">
        <w:t xml:space="preserve">aa. </w:t>
      </w:r>
      <w:r w:rsidR="00FC5F59">
        <w:t>Terv</w:t>
      </w:r>
      <w:r w:rsidR="00A87B70">
        <w:t>e</w:t>
      </w:r>
      <w:r w:rsidR="00FC5F59">
        <w:t xml:space="preserve">yspistevapaaehtoisen koulutussisällöistä tärkeinä pidetään </w:t>
      </w:r>
      <w:r w:rsidR="00A87B70">
        <w:t xml:space="preserve">valtimotautioppia ja ravitsemus- sekä liikkumisneuvontaa. </w:t>
      </w:r>
      <w:r w:rsidR="006F3A09">
        <w:t xml:space="preserve">Terveyspisteillä tehtävän vapaaehtoistyön tueksi kaivataan </w:t>
      </w:r>
      <w:r w:rsidR="00E713EF">
        <w:t xml:space="preserve">materiaaleja mm. videoita, joissa on sisältöä luotettavista lähteistä. Materiaalia toivotaan erityisesti kouluttamisen ja opettamisen tueksi. </w:t>
      </w:r>
      <w:r w:rsidR="00483FC7">
        <w:t>Terveysmittaukset nähtiin ensisijaisesti pisteelle hakeutumista madaltavana toimintona</w:t>
      </w:r>
      <w:r w:rsidR="00305FDE">
        <w:t>,</w:t>
      </w:r>
      <w:r w:rsidR="00483FC7">
        <w:t xml:space="preserve"> ei </w:t>
      </w:r>
      <w:r w:rsidR="0000640D">
        <w:t xml:space="preserve">keskeisenä tehtävänä. </w:t>
      </w:r>
    </w:p>
    <w:p w14:paraId="3D9350AD" w14:textId="4E682F44" w:rsidR="006B71B2" w:rsidRDefault="00F317A6" w:rsidP="00F317A6">
      <w:pPr>
        <w:pStyle w:val="LEIPISUUSI"/>
      </w:pPr>
      <w:r w:rsidRPr="00F317A6">
        <w:lastRenderedPageBreak/>
        <w:t>Syksyllä 2022 piirien terveydenhuollon suunnittelijoille tehtiin työnkuvien kartoittamiseen liittyvä kysely. Kyselyyn vastasi</w:t>
      </w:r>
      <w:r w:rsidR="00617DE6">
        <w:t xml:space="preserve"> </w:t>
      </w:r>
      <w:r w:rsidR="003C2C11">
        <w:t>viisitoista henkilöä</w:t>
      </w:r>
      <w:r w:rsidRPr="00F317A6">
        <w:t xml:space="preserve">. Samassa yhteydessä kysyttiin Terveyspisteiden nykytilanteesta. Lisäksi </w:t>
      </w:r>
      <w:r w:rsidR="004D16B9">
        <w:t>terveydenhuollon suunnittelijoita</w:t>
      </w:r>
      <w:r w:rsidRPr="00F317A6">
        <w:t xml:space="preserve"> haastateltiin yksilöhaastatteluin Teams:n välityksellä. </w:t>
      </w:r>
      <w:r w:rsidR="001C4861">
        <w:t>Seitsemän piirin</w:t>
      </w:r>
      <w:r w:rsidR="00691E0D" w:rsidRPr="00F317A6">
        <w:t xml:space="preserve"> </w:t>
      </w:r>
      <w:r w:rsidRPr="00F317A6">
        <w:t>ter</w:t>
      </w:r>
      <w:r w:rsidR="00691E0D">
        <w:t>veydenhuollon suunnittelijoista</w:t>
      </w:r>
      <w:r w:rsidRPr="00F317A6">
        <w:t xml:space="preserve"> käyttää terveyden edistämiseen alle 20 prosenttia työajasta. </w:t>
      </w:r>
      <w:r w:rsidR="00A50B52">
        <w:t>Terveyden edistämiseen käytetty</w:t>
      </w:r>
      <w:r w:rsidRPr="00F317A6">
        <w:t xml:space="preserve"> työaika sisältää </w:t>
      </w:r>
      <w:r w:rsidR="00A50B52">
        <w:t xml:space="preserve">vaihtelevasti </w:t>
      </w:r>
      <w:r w:rsidRPr="00F317A6">
        <w:t>myös päihdetyön, seksuaaliterveyden ja tapaturmien ehkäisyn t</w:t>
      </w:r>
      <w:r w:rsidR="007E5F17">
        <w:t>ehtäviä</w:t>
      </w:r>
      <w:r w:rsidR="00217EF7">
        <w:t>.</w:t>
      </w:r>
    </w:p>
    <w:p w14:paraId="4513D313" w14:textId="3DEA667E" w:rsidR="00191B91" w:rsidRDefault="00F317A6" w:rsidP="00F317A6">
      <w:pPr>
        <w:pStyle w:val="LEIPISUUSI"/>
      </w:pPr>
      <w:r w:rsidRPr="00F317A6">
        <w:t>Valtaosa Terveyspisteistä on kiinteitä</w:t>
      </w:r>
      <w:r w:rsidR="00EF0EAF">
        <w:t xml:space="preserve"> sijaiten </w:t>
      </w:r>
      <w:r w:rsidR="007E5F17">
        <w:t xml:space="preserve">osaston </w:t>
      </w:r>
      <w:r w:rsidR="00B050CA">
        <w:t xml:space="preserve">tai yhteistyökumppanin tilassa. Osa Terveyspisteistä toimii </w:t>
      </w:r>
      <w:r w:rsidR="008574E5">
        <w:t>niin kutsuttuina liikkuvina Terveyspistein</w:t>
      </w:r>
      <w:r w:rsidR="00B7723A">
        <w:t>ä ja osa pop up -</w:t>
      </w:r>
      <w:r w:rsidR="00B050CA">
        <w:t>periaatteella</w:t>
      </w:r>
      <w:r w:rsidR="00B7723A">
        <w:t xml:space="preserve">. </w:t>
      </w:r>
      <w:r w:rsidR="00191B91">
        <w:t xml:space="preserve">Terveyspisteillä on ollut kävijöitä ja pop up -toiminta on saanut aktivoitumaan sellaisiakin osastoja, joissa ei Terveyspistettä ole perustettuna. </w:t>
      </w:r>
      <w:r w:rsidRPr="00F317A6">
        <w:t>Terveyspiste</w:t>
      </w:r>
      <w:r w:rsidR="00B7723A">
        <w:t xml:space="preserve">vapaaehtoiset osallistuvat myös kampanjoiden </w:t>
      </w:r>
      <w:r w:rsidR="001C4861">
        <w:t xml:space="preserve">toteuttamiseen esim. </w:t>
      </w:r>
      <w:r w:rsidRPr="00F317A6">
        <w:t>Kotitapaturmien ehkäisy -</w:t>
      </w:r>
      <w:r w:rsidR="001C4861">
        <w:t xml:space="preserve">työssä. </w:t>
      </w:r>
      <w:r w:rsidRPr="00F317A6">
        <w:t xml:space="preserve"> </w:t>
      </w:r>
    </w:p>
    <w:p w14:paraId="3A7C2A9A" w14:textId="0DEA26D6" w:rsidR="00F317A6" w:rsidRDefault="00F317A6" w:rsidP="00F317A6">
      <w:pPr>
        <w:pStyle w:val="LEIPISUUSI"/>
      </w:pPr>
      <w:r w:rsidRPr="00F317A6">
        <w:t>Keskeisinä haasteina Terveyspistetoiminnassa terveydenhuollon suunnittelijat näkevät vapaaehtoisten väh</w:t>
      </w:r>
      <w:r w:rsidR="000A3A05">
        <w:t>äisen määrän</w:t>
      </w:r>
      <w:r w:rsidRPr="00F317A6">
        <w:t xml:space="preserve"> ja oman käytettävissä olevan työajan </w:t>
      </w:r>
      <w:r w:rsidR="000A3A05">
        <w:t>niukkuude</w:t>
      </w:r>
      <w:r w:rsidRPr="00F317A6">
        <w:t xml:space="preserve">n. Suuri osa Terveyspisteiden vapaaehtoisista on iäkkäitä, eläkkeellä olevia terveydenhuollon ammattilaisia. Monet vapaaehtoiset ovat myös mukana muussa osaston tai muiden järjestöjen toiminnassa. </w:t>
      </w:r>
      <w:r w:rsidR="00E3758E">
        <w:t xml:space="preserve">Uusia vapaaehtoisia </w:t>
      </w:r>
      <w:r w:rsidR="000E085A">
        <w:t>ei juuri ole saatu mukaan toimintaan</w:t>
      </w:r>
      <w:r w:rsidR="00FE6D3C">
        <w:t xml:space="preserve">. </w:t>
      </w:r>
      <w:r w:rsidR="00601CEF">
        <w:t xml:space="preserve">Osastojen välisessä yhteistyössä nähdään kehittämisen paikkoja. </w:t>
      </w:r>
      <w:r w:rsidRPr="00F317A6">
        <w:t xml:space="preserve">Myös Terveyspisteiden tarkoitus ja toimintatavat ovat osalle vapaaehtoisista ja työntekijöistä epäselviä. </w:t>
      </w:r>
      <w:r w:rsidR="00A92EEF">
        <w:t>Lisäksi T</w:t>
      </w:r>
      <w:r w:rsidRPr="00F317A6">
        <w:t>erveyspisteiden näkyvyys sekä esimerkiksi yhteneväinen ulkoasu koettiin kehittämistarpeeksi.</w:t>
      </w:r>
      <w:r w:rsidR="00C707D5">
        <w:t xml:space="preserve"> </w:t>
      </w:r>
      <w:r w:rsidR="006B1CFC">
        <w:t>Piirien järjestämät y</w:t>
      </w:r>
      <w:r w:rsidRPr="00F317A6">
        <w:t xml:space="preserve">hteiset koulutushetket </w:t>
      </w:r>
      <w:r w:rsidR="007835C5">
        <w:t xml:space="preserve">ovat </w:t>
      </w:r>
      <w:r w:rsidR="007C6902">
        <w:t>olleet toimivia ja tyytyväisyyttä herättäviä</w:t>
      </w:r>
      <w:r w:rsidRPr="00F317A6">
        <w:t xml:space="preserve">. </w:t>
      </w:r>
    </w:p>
    <w:p w14:paraId="4B9AA948" w14:textId="7EFCB09B" w:rsidR="005F1B53" w:rsidRDefault="00FE042D" w:rsidP="00723196">
      <w:pPr>
        <w:pStyle w:val="LEIPISUUSI"/>
      </w:pPr>
      <w:r>
        <w:t xml:space="preserve">Kyselystä nousi </w:t>
      </w:r>
      <w:r w:rsidR="00DB70A1">
        <w:t>kehitettävinä</w:t>
      </w:r>
      <w:r>
        <w:t xml:space="preserve"> seuraavat kokonaisuudet: </w:t>
      </w:r>
      <w:r w:rsidR="00463BD1">
        <w:t>selkeät</w:t>
      </w:r>
      <w:r w:rsidR="001610A7">
        <w:t>, ajantasaiset</w:t>
      </w:r>
      <w:r w:rsidR="00463BD1">
        <w:t xml:space="preserve"> Terveyspiste -toimintamallit tarkkoine ohjeineen, </w:t>
      </w:r>
      <w:r w:rsidR="001C1BF1">
        <w:t>vuosikalenteri ja käyttövalmiit materiaal</w:t>
      </w:r>
      <w:r w:rsidR="00CD654F">
        <w:t>it</w:t>
      </w:r>
      <w:r w:rsidR="001C1BF1">
        <w:t xml:space="preserve"> teemoittain tapahtumien järjestämiseksi, </w:t>
      </w:r>
      <w:r w:rsidR="001610A7">
        <w:t>asiantuntijuu</w:t>
      </w:r>
      <w:r w:rsidR="00CD654F">
        <w:t>s</w:t>
      </w:r>
      <w:r w:rsidR="001610A7">
        <w:t xml:space="preserve"> </w:t>
      </w:r>
      <w:r w:rsidR="00152C3B">
        <w:t>ja kentälle jalkautumi</w:t>
      </w:r>
      <w:r w:rsidR="00CD654F">
        <w:t>nen</w:t>
      </w:r>
      <w:r w:rsidR="00152C3B">
        <w:t>, ajankohtaisen tiedon välittämi</w:t>
      </w:r>
      <w:r w:rsidR="00CD654F">
        <w:t>nen</w:t>
      </w:r>
      <w:r w:rsidR="00152C3B">
        <w:t xml:space="preserve">, </w:t>
      </w:r>
      <w:r w:rsidR="005E2B60">
        <w:t>piirien resurssitilanteiden ymmär</w:t>
      </w:r>
      <w:r w:rsidR="00CD654F">
        <w:t>täminen</w:t>
      </w:r>
      <w:r w:rsidR="005E2B60">
        <w:t>, koulutus ja tuk</w:t>
      </w:r>
      <w:r w:rsidR="00CD654F">
        <w:t>i</w:t>
      </w:r>
      <w:r w:rsidR="005E2B60">
        <w:t xml:space="preserve"> uusien vapaaehtoisten </w:t>
      </w:r>
      <w:r w:rsidR="00AB30D6">
        <w:t xml:space="preserve">rekrytoimisessa. </w:t>
      </w:r>
    </w:p>
    <w:p w14:paraId="6B6C67A0" w14:textId="141DB44E" w:rsidR="00723196" w:rsidRDefault="00723196" w:rsidP="00723196">
      <w:pPr>
        <w:pStyle w:val="LEIPISUUSI"/>
      </w:pPr>
      <w:r>
        <w:t>Terveyspiste</w:t>
      </w:r>
      <w:r w:rsidR="007304C6">
        <w:t>et vaikuttava</w:t>
      </w:r>
      <w:r w:rsidR="00110899">
        <w:t>t</w:t>
      </w:r>
      <w:r w:rsidR="007304C6">
        <w:t xml:space="preserve"> toimivan hiukan erillään muusta osastotoiminnasta, joskin monet vapaaehtoiset toimivat useissa tehtävissä. </w:t>
      </w:r>
      <w:r w:rsidR="001D2309">
        <w:t xml:space="preserve">Terveyspistetoiminta terveydenhuollon rajapinnalla asettaa vaatimuksia tehtäväkuvan laatimiselle. </w:t>
      </w:r>
      <w:r w:rsidR="005F63B9">
        <w:t xml:space="preserve">Vapaaehtoistoiminnan ei koskaan tule korvata terveydenhuollon toimintaa. Olennainen kysymys on, miten Punaisen Ristin Terveyspistevapaaehtoiset voivat olla </w:t>
      </w:r>
      <w:r w:rsidR="00B02E05">
        <w:t xml:space="preserve">tukemassa kävijöiden kokonaisvaltaista terveyttä myös ilman terveydenhuollon pätevyyttä? </w:t>
      </w:r>
    </w:p>
    <w:p w14:paraId="6A9161B2" w14:textId="71DFDCCF" w:rsidR="00DE1EA4" w:rsidRDefault="00DE1EA4" w:rsidP="00723196">
      <w:pPr>
        <w:pStyle w:val="LEIPISUUSI"/>
      </w:pPr>
      <w:r>
        <w:t>Hyvin pikaista ratkaisua vaativa haaste on toimintakentän tuntemattomuus. Ei ole olemassa Terveyspisteverkostoa kattavaa t</w:t>
      </w:r>
      <w:r w:rsidR="003D64D6">
        <w:t>ie</w:t>
      </w:r>
      <w:r>
        <w:t xml:space="preserve">donkeruun menetelmää, jolla </w:t>
      </w:r>
      <w:r w:rsidR="003D64D6">
        <w:t xml:space="preserve">voisi </w:t>
      </w:r>
      <w:r w:rsidR="00952C29">
        <w:t>saada</w:t>
      </w:r>
      <w:r w:rsidR="003D64D6">
        <w:t xml:space="preserve"> kokonaiskuvan </w:t>
      </w:r>
      <w:r w:rsidR="003D64D6">
        <w:lastRenderedPageBreak/>
        <w:t xml:space="preserve">tilanteesta. </w:t>
      </w:r>
      <w:r w:rsidR="00E6372B">
        <w:t xml:space="preserve">Ajantasaista tilannekuvaa toivovat niin vapaaehtoiset kuin piiritkin. </w:t>
      </w:r>
      <w:r w:rsidR="00952C29">
        <w:t xml:space="preserve">Vapaaehtoisilla ei myöskään ole </w:t>
      </w:r>
      <w:r w:rsidR="0020784F">
        <w:t xml:space="preserve">maanlaajuista verkostoa tukenaan. </w:t>
      </w:r>
    </w:p>
    <w:p w14:paraId="0B9A66BF" w14:textId="1F49B6C2" w:rsidR="003D64D6" w:rsidRDefault="00586BC6" w:rsidP="00723196">
      <w:pPr>
        <w:pStyle w:val="LEIPISUUSI"/>
      </w:pPr>
      <w:r>
        <w:t xml:space="preserve">Terveyspisteiden tilannetta seurataan aktiivisesti </w:t>
      </w:r>
      <w:r w:rsidR="00E3757E">
        <w:t>vuoden 2023 syksystä lähtien keräämällä tietoa piireistä ja Terveyspistevapaaehtoisilta sekä seuraamalla y</w:t>
      </w:r>
      <w:r w:rsidR="00172ED2">
        <w:t xml:space="preserve">hteiskunnallisia muutoksia suhteessa vapaaehtoistoimintaan. </w:t>
      </w:r>
    </w:p>
    <w:p w14:paraId="1A0630A3" w14:textId="77777777" w:rsidR="00E3757E" w:rsidRDefault="00E3757E" w:rsidP="00723196">
      <w:pPr>
        <w:pStyle w:val="LEIPISUUSI"/>
      </w:pPr>
    </w:p>
    <w:p w14:paraId="0AA579A4" w14:textId="2CBAD6DE" w:rsidR="00C37CFB" w:rsidRDefault="00D75F5D" w:rsidP="00C37CFB">
      <w:pPr>
        <w:pStyle w:val="Heading1"/>
      </w:pPr>
      <w:bookmarkStart w:id="4" w:name="_Toc152251414"/>
      <w:r>
        <w:t>2</w:t>
      </w:r>
      <w:r w:rsidR="00906DC1">
        <w:t xml:space="preserve">. </w:t>
      </w:r>
      <w:r w:rsidR="00C37CFB">
        <w:t>Terveyspistetoiminnan kehittäminen</w:t>
      </w:r>
      <w:bookmarkEnd w:id="4"/>
    </w:p>
    <w:p w14:paraId="07A6FA50" w14:textId="423BEB27" w:rsidR="002D1DAA" w:rsidRPr="00DF6923" w:rsidRDefault="002D1DAA" w:rsidP="00DE6C8E">
      <w:pPr>
        <w:ind w:left="0" w:firstLine="0"/>
        <w:rPr>
          <w:color w:val="FF0000"/>
        </w:rPr>
      </w:pPr>
    </w:p>
    <w:p w14:paraId="65067A32" w14:textId="397A0DAD" w:rsidR="00C37CFB" w:rsidRDefault="00906DC1" w:rsidP="00906DC1">
      <w:pPr>
        <w:pStyle w:val="Heading2"/>
        <w:rPr>
          <w:lang w:val="fi-FI"/>
        </w:rPr>
      </w:pPr>
      <w:bookmarkStart w:id="5" w:name="_Toc152251415"/>
      <w:r w:rsidRPr="00906DC1">
        <w:rPr>
          <w:lang w:val="fi-FI"/>
        </w:rPr>
        <w:t>2.1 Tunnetut Terveyspisteet</w:t>
      </w:r>
      <w:bookmarkEnd w:id="5"/>
    </w:p>
    <w:p w14:paraId="13B161D9" w14:textId="77777777" w:rsidR="00E20AEE" w:rsidRDefault="00E20AEE" w:rsidP="00E20AEE"/>
    <w:p w14:paraId="0531ABFD" w14:textId="5287E83D" w:rsidR="00F764EC" w:rsidRDefault="00F764EC" w:rsidP="0071257B">
      <w:pPr>
        <w:pStyle w:val="Heading3"/>
      </w:pPr>
      <w:bookmarkStart w:id="6" w:name="_Toc152251416"/>
      <w:r>
        <w:t>Terveyspisteet tunnetaan</w:t>
      </w:r>
      <w:bookmarkEnd w:id="6"/>
    </w:p>
    <w:p w14:paraId="51F34724" w14:textId="7E00F130" w:rsidR="00E20AEE" w:rsidRPr="00E20AEE" w:rsidRDefault="00E20AEE" w:rsidP="00E20AEE">
      <w:pPr>
        <w:pStyle w:val="LEIPISUUSI"/>
      </w:pPr>
      <w:r w:rsidRPr="00E20AEE">
        <w:t>Terveyspistetoiminnan jatkuvuuden kannalta on tärkeää, että toiminta tunnetaan osana Punaisen Ristin vapaaehtoisuuden kenttää</w:t>
      </w:r>
      <w:r w:rsidR="008E51EB">
        <w:t xml:space="preserve"> niin järjestön sisällä kuin ulkopuolellakin</w:t>
      </w:r>
      <w:r w:rsidRPr="00E20AEE">
        <w:t>. Toimintaa haastaa koko järjestössä tunnistetut vapaaehtoisiin liittyvät riskit uusien vapaaehtoisten mukaan saamisesta erityisesti toimijoiden pysyvyyteen. Vapaaehtoisten saaminen vaatii markkinointia. Lisäksi osastojen tulee voida markkinoida toimintaa, jotta autettavat osaavat hakeutua Terveyspisteelle. Terveyspisteiden yhtenäisellä ilmeellä, imagolla ja tehtävän selkiyttämisellä pyritään tukemaan valtakunna</w:t>
      </w:r>
      <w:r w:rsidR="00FC66AA">
        <w:t>l</w:t>
      </w:r>
      <w:r w:rsidRPr="00E20AEE">
        <w:t xml:space="preserve">lisesti ja paikallisesti tehtävää viestintä- ja markkinointityötä. Yhtenäisyys tukee myös vapaaehtoisten kokemusta osallisuudesta Punaisen Ristin liikkeeseen. </w:t>
      </w:r>
    </w:p>
    <w:p w14:paraId="7D9D3038" w14:textId="07AC8E0D" w:rsidR="00BB5B8A" w:rsidRDefault="00E20AEE" w:rsidP="00E20AEE">
      <w:pPr>
        <w:pStyle w:val="LEIPISUUSI"/>
      </w:pPr>
      <w:r w:rsidRPr="00E20AEE">
        <w:t xml:space="preserve">Terveyspisteiden tunnettuutta ja ulkoasua kehitetään yhteistyössä aineistoryhmän ja viestinnän ammattilaisten kanssa. Terveyspisteiden </w:t>
      </w:r>
      <w:r w:rsidR="00437D40">
        <w:t xml:space="preserve">imagossa </w:t>
      </w:r>
      <w:r w:rsidRPr="00E20AEE">
        <w:t>esitteiden lisäksi tarkastellaan sitä, millaiset liivit tai muut työasut terveyspistevapaaehtoisilla tulisi olla. Myös kylttien ulkoasu uudistetaan järjestön uuden ulkoasun mukaiseksi. Terveyspisteillä on ollut mahdollista käyttää Terveyttä edistämässä -banderollia ja Terveyspisteiden roll</w:t>
      </w:r>
      <w:r w:rsidR="006C0185">
        <w:t xml:space="preserve"> </w:t>
      </w:r>
      <w:r w:rsidRPr="00E20AEE">
        <w:t>up</w:t>
      </w:r>
      <w:r w:rsidR="006C0185">
        <w:t>:</w:t>
      </w:r>
      <w:r w:rsidRPr="00E20AEE">
        <w:t>a. Näiden tilalle tuotetaan uudet materiaalit, joita on helppo käyttää niin sisä- kuin ulkotiloissakin. Lisäksi Terveyspisteiden viestinnän tukemiseksi tuotetaan kuvituskuvia.</w:t>
      </w:r>
      <w:r w:rsidR="008340F2">
        <w:t xml:space="preserve"> Imagon rakentamisessa huolehditaan, että toteutus tapahtuu </w:t>
      </w:r>
      <w:r w:rsidR="00B203B4">
        <w:t>linjassa järjestön muun vapaaehtoistoiminnan kehittämisen kanssa.</w:t>
      </w:r>
    </w:p>
    <w:p w14:paraId="1B3DD4BF" w14:textId="6B5E835A" w:rsidR="00BB5B8A" w:rsidRDefault="00BB5B8A" w:rsidP="00E20AEE">
      <w:pPr>
        <w:pStyle w:val="LEIPISUUSI"/>
      </w:pPr>
      <w:r>
        <w:t>Yleiskokouksessa 2023 hyväksytt</w:t>
      </w:r>
      <w:r w:rsidR="0067776B">
        <w:t>iin</w:t>
      </w:r>
      <w:r>
        <w:t xml:space="preserve"> aloite 8. Terveyspistenimen u</w:t>
      </w:r>
      <w:r w:rsidR="0067776B">
        <w:t xml:space="preserve">udelleen arviointi muutamalla </w:t>
      </w:r>
      <w:r w:rsidR="00F41C5E">
        <w:t xml:space="preserve">muutoksella. </w:t>
      </w:r>
      <w:r w:rsidR="00126549">
        <w:t xml:space="preserve">Vuonna 2018 vapaaehtoisille tehdyn kyselyn perusteella Terveyspiste -nimi oli valtaosan (24/33) mielestä hyvä ja kuvasti toimintaa. </w:t>
      </w:r>
      <w:r w:rsidR="00F41C5E">
        <w:t xml:space="preserve">Yleiskokouksen linjauksen mukaisesti nimen muutostarve arvioidaan </w:t>
      </w:r>
      <w:r w:rsidR="00126549">
        <w:t xml:space="preserve">uudelleen </w:t>
      </w:r>
      <w:r w:rsidR="00F41C5E">
        <w:t xml:space="preserve">tässä kehittämistyössä osana </w:t>
      </w:r>
      <w:r w:rsidR="006A2C92">
        <w:lastRenderedPageBreak/>
        <w:t xml:space="preserve">ulkoisen ilmeen ja viestinnän kehittämistä. </w:t>
      </w:r>
      <w:r w:rsidR="00547F58">
        <w:t xml:space="preserve">Taustalla vaikuttaa suuntaus, jossa Terveyspistetoimintaa on kehitetty </w:t>
      </w:r>
      <w:r w:rsidR="00D75F5D">
        <w:t>kokonaisvaltaisemmin hyvinvointia ja terveyttä tukevaksi toiminnaksi</w:t>
      </w:r>
      <w:r w:rsidR="00396E41">
        <w:t xml:space="preserve"> sekä kentältä kantautuneet haasteet erottautua vapaaehtoistoimintana terveydenhuollon kentällä. </w:t>
      </w:r>
    </w:p>
    <w:p w14:paraId="50372C6A" w14:textId="0087C158" w:rsidR="0071257B" w:rsidRDefault="0071257B" w:rsidP="0071257B">
      <w:pPr>
        <w:pStyle w:val="Heading3"/>
      </w:pPr>
      <w:bookmarkStart w:id="7" w:name="_Toc152251417"/>
      <w:r>
        <w:t>Viestintä vahvaksi</w:t>
      </w:r>
      <w:bookmarkEnd w:id="7"/>
    </w:p>
    <w:p w14:paraId="3D3C6E00" w14:textId="14BA756A" w:rsidR="00E20AEE" w:rsidRPr="00E20AEE" w:rsidRDefault="00E20AEE" w:rsidP="00E20AEE">
      <w:pPr>
        <w:pStyle w:val="LEIPISUUSI"/>
      </w:pPr>
      <w:r w:rsidRPr="00E20AEE">
        <w:t xml:space="preserve">Viestintää Terveyspisteistä pyritään mahdollisuuksien mukaan lisäämään </w:t>
      </w:r>
      <w:r w:rsidR="00AC676C">
        <w:t xml:space="preserve">ja vahvistamaan </w:t>
      </w:r>
      <w:r w:rsidRPr="00E20AEE">
        <w:t xml:space="preserve">sekä järjestön sisä- että ulkopuolelle. Viestinnässä noudatetaan terveyden edistämisen viestintäsuunnitelmaa. Osastoja kannustetaan tarjoamaan </w:t>
      </w:r>
      <w:r w:rsidR="009D3139">
        <w:t>aiheita</w:t>
      </w:r>
      <w:r w:rsidRPr="00E20AEE">
        <w:t xml:space="preserve"> toiminnoistaan paikallismedioihin. Järjestön sisäisessä viestinnässä pyritään tuomaan terveyspisteitä näkyviin Tässä ja Nyt-julkaisussa ja uutiskirjeissä sekä etenkin Terveyden edistämisen uutiskirjeessä. Sisäisessä viestinnässä yhtenä keskeisenä </w:t>
      </w:r>
      <w:r w:rsidR="00FB44A9">
        <w:t>menetelmänä</w:t>
      </w:r>
      <w:r w:rsidRPr="00E20AEE">
        <w:t xml:space="preserve"> ovat vertaistarinat, eli </w:t>
      </w:r>
      <w:r w:rsidR="000D5AB0">
        <w:t>hyvä</w:t>
      </w:r>
      <w:r w:rsidRPr="00E20AEE">
        <w:t xml:space="preserve">t </w:t>
      </w:r>
      <w:r w:rsidR="000D5AB0">
        <w:t xml:space="preserve">käytänteet </w:t>
      </w:r>
      <w:r w:rsidRPr="00E20AEE">
        <w:t>siitä, miten toimintaa toteutetaan eri osastoissa.</w:t>
      </w:r>
      <w:r w:rsidR="00921435">
        <w:t xml:space="preserve"> Hyvien käytänteiden jakamiseksi tarvitaan toimiva verkosto. </w:t>
      </w:r>
    </w:p>
    <w:p w14:paraId="01C0212F" w14:textId="2F001A60" w:rsidR="00952913" w:rsidRDefault="00E20AEE" w:rsidP="00DF4747">
      <w:pPr>
        <w:pStyle w:val="LEIPISUUSI"/>
      </w:pPr>
      <w:r w:rsidRPr="00E20AEE">
        <w:t>Viestinnän ja toiminnan kehittämisen tueksi Terveyspisteiden toiminnasta tulee saada mahdollisimman luotettavaa tilastotietoa. Koko järjestön ti</w:t>
      </w:r>
      <w:r w:rsidR="007579ED">
        <w:t>edolla johtamisen</w:t>
      </w:r>
      <w:r w:rsidRPr="00E20AEE">
        <w:t xml:space="preserve"> kehittämisen </w:t>
      </w:r>
      <w:r w:rsidR="00DC4C95">
        <w:t>virrassa</w:t>
      </w:r>
      <w:r w:rsidRPr="00E20AEE">
        <w:t xml:space="preserve"> Terveyspistei</w:t>
      </w:r>
      <w:r w:rsidR="00DC4C95">
        <w:t>lle luodaan uudistettu</w:t>
      </w:r>
      <w:r w:rsidR="00B47197">
        <w:t>, koko maan kattava tiedonkeruun menetelmä.</w:t>
      </w:r>
      <w:r w:rsidRPr="00E20AEE">
        <w:t xml:space="preserve"> Varsinais- Suomen Terveyspisteillä on pilotoitu Lyyti</w:t>
      </w:r>
      <w:r w:rsidR="00EC43CA">
        <w:t xml:space="preserve"> </w:t>
      </w:r>
      <w:r w:rsidRPr="00E20AEE">
        <w:t>-pohjaista tiedonkeruulomaketta. Pilotista saadun tiedon ja kokemusten perusteella kehitetään tiedonkeruulomake, joka on vapaaehtoisille helppokäyttöinen, mutta riittävä vastaamaan tiedontarpeisiin osasto-, piiri- ja keskustoimistotasolla. Tämä kehittämistyö tehdään yhteistyössä muun terveyden edistämisen tiimin sekä järjestön data-asiantuntijoiden kanssa</w:t>
      </w:r>
      <w:r w:rsidR="00952913">
        <w:t>.</w:t>
      </w:r>
    </w:p>
    <w:p w14:paraId="0EDF6F3B" w14:textId="77777777" w:rsidR="00D75F5D" w:rsidRPr="00E20AEE" w:rsidRDefault="00D75F5D" w:rsidP="00DF4747">
      <w:pPr>
        <w:pStyle w:val="LEIPISUUSI"/>
      </w:pPr>
    </w:p>
    <w:p w14:paraId="46030C4F" w14:textId="658C7449" w:rsidR="00906DC1" w:rsidRDefault="00906DC1" w:rsidP="00906DC1">
      <w:pPr>
        <w:pStyle w:val="Heading2"/>
        <w:rPr>
          <w:lang w:val="fi-FI"/>
        </w:rPr>
      </w:pPr>
      <w:bookmarkStart w:id="8" w:name="_Toc152251418"/>
      <w:r w:rsidRPr="00906DC1">
        <w:rPr>
          <w:lang w:val="fi-FI"/>
        </w:rPr>
        <w:t>2.2 Osaavat Terveyspisteet</w:t>
      </w:r>
      <w:bookmarkEnd w:id="8"/>
    </w:p>
    <w:p w14:paraId="5D1575D1" w14:textId="77777777" w:rsidR="009E7165" w:rsidRDefault="009E7165" w:rsidP="009E7165">
      <w:pPr>
        <w:pStyle w:val="LEIPISUUSI"/>
      </w:pPr>
    </w:p>
    <w:p w14:paraId="6B79B903" w14:textId="439669CE" w:rsidR="009E7165" w:rsidRDefault="009E7165" w:rsidP="009E7165">
      <w:pPr>
        <w:pStyle w:val="LEIPISUUSI"/>
      </w:pPr>
      <w:r w:rsidRPr="009E7165">
        <w:t>Terveystieto lisääntyy ja kehittyy jatkuvasti, ja Terveyspisteiden toiminta perustuu ajantasaisen</w:t>
      </w:r>
      <w:r w:rsidR="00CF6B5C">
        <w:t xml:space="preserve"> ja näyttöön perustuvan</w:t>
      </w:r>
      <w:r w:rsidRPr="009E7165">
        <w:t xml:space="preserve"> tiedon </w:t>
      </w:r>
      <w:r w:rsidR="00CF6B5C">
        <w:t xml:space="preserve">hyödyntämiseen ja </w:t>
      </w:r>
      <w:r w:rsidRPr="009E7165">
        <w:t xml:space="preserve">jakamiseen. Vapaaehtoisilla </w:t>
      </w:r>
      <w:r w:rsidR="00E75140">
        <w:t xml:space="preserve">on olennaista </w:t>
      </w:r>
      <w:r w:rsidRPr="009E7165">
        <w:t xml:space="preserve">olla käytettävissään </w:t>
      </w:r>
      <w:r w:rsidR="001D782F">
        <w:t xml:space="preserve">tutkittua ja </w:t>
      </w:r>
      <w:r w:rsidRPr="009E7165">
        <w:t xml:space="preserve">ajankohtaista tietoa terveydestä ja sen edistämisestä. Lisäksi vapaaehtoisten on </w:t>
      </w:r>
      <w:r w:rsidR="001D782F">
        <w:t xml:space="preserve">tärkeää </w:t>
      </w:r>
      <w:r w:rsidRPr="009E7165">
        <w:t>tuntea järjestö</w:t>
      </w:r>
      <w:r w:rsidR="001D782F">
        <w:t xml:space="preserve"> ja </w:t>
      </w:r>
      <w:r w:rsidR="00E96EDD">
        <w:t>kokea järjestön periaatteet ja linjaukset omaa toimintaa ohjaaviksi.</w:t>
      </w:r>
      <w:r w:rsidR="000864BB" w:rsidRPr="000864BB">
        <w:t xml:space="preserve"> </w:t>
      </w:r>
      <w:r w:rsidR="000864BB" w:rsidRPr="009E7165">
        <w:t>Kaikilla vapaaehtoisilla on oikeus saada perehdytys vapaaehtoistehtäväänsä.</w:t>
      </w:r>
    </w:p>
    <w:p w14:paraId="74271599" w14:textId="47FAA737" w:rsidR="00D41CF1" w:rsidRPr="009E7165" w:rsidRDefault="00D41CF1" w:rsidP="00D41CF1">
      <w:pPr>
        <w:pStyle w:val="Heading3"/>
      </w:pPr>
      <w:bookmarkStart w:id="9" w:name="_Toc152251419"/>
      <w:r>
        <w:lastRenderedPageBreak/>
        <w:t>Terveyspistevapaaehtoisen koulutuspolku</w:t>
      </w:r>
      <w:bookmarkEnd w:id="9"/>
    </w:p>
    <w:p w14:paraId="5C99589A" w14:textId="29561710" w:rsidR="007F07D2" w:rsidRDefault="009E7165" w:rsidP="009E7165">
      <w:pPr>
        <w:pStyle w:val="LEIPISUUSI"/>
      </w:pPr>
      <w:r w:rsidRPr="009E7165">
        <w:t xml:space="preserve">Tällä hetkellä Terveyspisteille ei ole olemassa </w:t>
      </w:r>
      <w:r w:rsidR="009F6994">
        <w:t xml:space="preserve">yhtenäistä perehdytystä tai </w:t>
      </w:r>
      <w:r w:rsidRPr="009E7165">
        <w:t>peruskoulutusta. Terveyden edistämisen toimintoihin on verkkoperehdytys</w:t>
      </w:r>
      <w:r w:rsidR="00515E29">
        <w:t xml:space="preserve">, mutta </w:t>
      </w:r>
      <w:r w:rsidR="00860FCA">
        <w:t>peruskurssit ovat saatavissa vain päihde- ja seksuaaliterveystyöhön.</w:t>
      </w:r>
      <w:r w:rsidRPr="009E7165">
        <w:t xml:space="preserve"> Uuden Terveyspisteen perustamisen yhteydessä terveyspistevastaavan perehdyttäminen on piirin terveydenhuollon suunnittelijan vastuulla, ja terveyspistevastaava vastaa</w:t>
      </w:r>
      <w:r w:rsidR="00687E64">
        <w:t xml:space="preserve"> </w:t>
      </w:r>
      <w:r w:rsidRPr="009E7165">
        <w:t>terveyspistevapaaehtoisten perehdyttämisestä.</w:t>
      </w:r>
      <w:r w:rsidR="00FE6221">
        <w:t xml:space="preserve"> </w:t>
      </w:r>
      <w:r w:rsidRPr="009E7165">
        <w:t xml:space="preserve">Nykyisellä järjestämällä perehdytys ei välttämättä ole yhtenäinen. Lisäksi vapaaehtoisilla voi olla hyvin erilainen koulutus- ja työkokemustausta. </w:t>
      </w:r>
      <w:r w:rsidR="001451DE">
        <w:t>Terveyspistetoiminnan jatkuvuuden turvaamiseksi on keskeistä olla tarjolla vapaaehtoisen koulutuspolku, jo</w:t>
      </w:r>
      <w:r w:rsidR="00B131D4">
        <w:t>lla vapaaehtoinen voi kouluttautua toimimaan Terveyspisteellä ilman terveydenhuollon koulutustaustaa.</w:t>
      </w:r>
    </w:p>
    <w:p w14:paraId="200E19DF" w14:textId="76E2555B" w:rsidR="009E7165" w:rsidRPr="009E7165" w:rsidRDefault="009E7165" w:rsidP="009E7165">
      <w:pPr>
        <w:pStyle w:val="LEIPISUUSI"/>
      </w:pPr>
      <w:r w:rsidRPr="009E7165">
        <w:t>Länsi-Suomen piirissä on tehty Terveyspisteille perehdytyssuunnitelma opinnäytetyönä (Säilä 2020</w:t>
      </w:r>
      <w:r w:rsidR="008C65CD">
        <w:t>.</w:t>
      </w:r>
      <w:r w:rsidRPr="009E7165">
        <w:t>) ja Satakunnan piirissä ylempi AMK -opinnäytetyö terveyden edistämisen yhteyshenkilön toiminnan vahvistamisesta (Hiidenoja-Syren &amp; Hyden 2023</w:t>
      </w:r>
      <w:r w:rsidR="008C65CD">
        <w:t>.</w:t>
      </w:r>
      <w:r w:rsidRPr="009E7165">
        <w:t xml:space="preserve">). </w:t>
      </w:r>
      <w:r w:rsidR="009935A8">
        <w:t xml:space="preserve">Näitä </w:t>
      </w:r>
      <w:r w:rsidR="003E5B85">
        <w:t xml:space="preserve">töitä hyödynnetään perehdytys- ja koulutuspolun rakentamisessa. </w:t>
      </w:r>
      <w:r w:rsidRPr="009E7165">
        <w:t>Osana peruskoulutusta osallistujan toivotaan käyvän terveyden edistämisen verkkoperehdytyksen, jolloin Terveyspisteiden peruskoulutuksessa voidaan keskittyä Terveyspiste-toimintaan. Terveyden edistämisen kouluttajat perehdytetään vetämään näitä Terveyspisteiden peruskoulutuksia.</w:t>
      </w:r>
      <w:r w:rsidR="00743796">
        <w:t xml:space="preserve"> Jotta tämä voi toteutua, on terveyden edistämisen kouluttajakoulutus uudistettava.</w:t>
      </w:r>
    </w:p>
    <w:p w14:paraId="07557537" w14:textId="16D0FF14" w:rsidR="007818AF" w:rsidRDefault="009E7165" w:rsidP="002F214F">
      <w:pPr>
        <w:pStyle w:val="LEIPISUUSI"/>
      </w:pPr>
      <w:r w:rsidRPr="009E7165">
        <w:t xml:space="preserve">Terveyspisteiden vapaaehtoisten vuosittaisena täydennyskoulutuksena jatketaan Terveyden edistämisen päivien järjestämistä yhteistyössä muiden terveyden edistämisen toimintojen kanssa. Terveyspisteiden vapaaehtoisten toiveesta näiden päivien yhteydessä </w:t>
      </w:r>
      <w:r w:rsidR="004F5FCE">
        <w:t>järjestetään</w:t>
      </w:r>
      <w:r w:rsidRPr="009E7165">
        <w:t xml:space="preserve"> mahdollisuus vertaistapaamiseen. Myös muita mahdollisuuksia vertaiskokemusten vaihtamiseen pyritään kartoittamaan ja tarjoamaan mahdollisuuksien mukaan. Tämän lisäksi tarjotaan terveyden edistämiseen </w:t>
      </w:r>
      <w:r w:rsidR="002F214F">
        <w:t xml:space="preserve">ja terveyspistetoimintaan </w:t>
      </w:r>
      <w:r w:rsidRPr="009E7165">
        <w:t xml:space="preserve">liittyviä webinaareja. </w:t>
      </w:r>
      <w:r w:rsidR="002F214F">
        <w:t>Osaamisen kehittäminen toteutuu yhteistyössä muiden terveyden edistämisen ohjelmien</w:t>
      </w:r>
      <w:r w:rsidR="004F50CA">
        <w:t xml:space="preserve"> </w:t>
      </w:r>
      <w:r w:rsidR="00987AAE">
        <w:t>sekä muun järjestökoulutuksen kanssa</w:t>
      </w:r>
      <w:r w:rsidR="002F214F">
        <w:t xml:space="preserve">. </w:t>
      </w:r>
    </w:p>
    <w:p w14:paraId="3AE4296E" w14:textId="77777777" w:rsidR="00987AAE" w:rsidRPr="007818AF" w:rsidRDefault="00987AAE" w:rsidP="002F214F">
      <w:pPr>
        <w:pStyle w:val="LEIPISUUSI"/>
      </w:pPr>
    </w:p>
    <w:p w14:paraId="5852CD4F" w14:textId="5C18995F" w:rsidR="00C37CFB" w:rsidRPr="00663C89" w:rsidRDefault="00906DC1" w:rsidP="00906DC1">
      <w:pPr>
        <w:pStyle w:val="Heading2"/>
        <w:rPr>
          <w:lang w:val="fi-FI"/>
        </w:rPr>
      </w:pPr>
      <w:bookmarkStart w:id="10" w:name="_Toc152251420"/>
      <w:r>
        <w:rPr>
          <w:lang w:val="fi-FI"/>
        </w:rPr>
        <w:t xml:space="preserve">2.3 </w:t>
      </w:r>
      <w:r w:rsidRPr="00663C89">
        <w:rPr>
          <w:lang w:val="fi-FI"/>
        </w:rPr>
        <w:t>Muuntautuvat Terveyspisteet</w:t>
      </w:r>
      <w:bookmarkEnd w:id="10"/>
    </w:p>
    <w:p w14:paraId="6957C5B7" w14:textId="77777777" w:rsidR="007818AF" w:rsidRPr="00663C89" w:rsidRDefault="007818AF" w:rsidP="007818AF"/>
    <w:p w14:paraId="09DAD9FC" w14:textId="63A5E9CC" w:rsidR="00AB7E3F" w:rsidRDefault="00AB7E3F" w:rsidP="00AB7E3F">
      <w:pPr>
        <w:pStyle w:val="Heading3"/>
      </w:pPr>
      <w:bookmarkStart w:id="11" w:name="_Toc152251421"/>
      <w:r>
        <w:t>Toiminnan kohteena haavoittuvimmassa asemassa olevat</w:t>
      </w:r>
      <w:bookmarkEnd w:id="11"/>
    </w:p>
    <w:p w14:paraId="44892937" w14:textId="057F9098" w:rsidR="005E0B2F" w:rsidRDefault="00F10EF3" w:rsidP="00AF2F27">
      <w:pPr>
        <w:pStyle w:val="LEIPISUUSI"/>
      </w:pPr>
      <w:r>
        <w:t>Asetus Suomen Punaisesta Rististä ohjaa toimimaan h</w:t>
      </w:r>
      <w:r w:rsidR="004056A7">
        <w:t>aavoittuvi</w:t>
      </w:r>
      <w:r>
        <w:t xml:space="preserve">mmassa asemassa elävien ihmisten </w:t>
      </w:r>
      <w:r w:rsidR="004056A7">
        <w:t>kärsimysten vähentämiseksi ja hyvinvoinnin lisäämiseksi</w:t>
      </w:r>
      <w:r w:rsidR="00AF2F27" w:rsidRPr="00AF2F27">
        <w:t>. Haavoittuvimmissa ryhmissä voi olla alueellisia</w:t>
      </w:r>
      <w:r w:rsidR="00CB3AD2">
        <w:t xml:space="preserve"> ja yhteisöllisiä</w:t>
      </w:r>
      <w:r w:rsidR="00AF2F27" w:rsidRPr="00AF2F27">
        <w:t xml:space="preserve"> eroja, mutta usein haavoittuviksi ryhmiksi katsotaan vanhukset, vammaiset, päihde- ja mielenterveysongelmista kärsivät henkilöt sekä </w:t>
      </w:r>
      <w:r w:rsidR="00AF2F27" w:rsidRPr="00AF2F27">
        <w:lastRenderedPageBreak/>
        <w:t xml:space="preserve">etniset vähemmistöt ja paperittomat henkilöt. </w:t>
      </w:r>
      <w:r w:rsidR="004F50CA">
        <w:t xml:space="preserve">Vuonna 2019 </w:t>
      </w:r>
      <w:r w:rsidR="00C84ABA">
        <w:t xml:space="preserve">Punaisen Ristin terveyden edistämisen </w:t>
      </w:r>
      <w:r w:rsidR="00770D5B">
        <w:t xml:space="preserve">toimintojen päätavoitteeksi asetettiin </w:t>
      </w:r>
      <w:r w:rsidR="00EF17E8">
        <w:t xml:space="preserve">riskiryhmien ja haavoittuvassa asemassa olevien kohtaaminen ja </w:t>
      </w:r>
      <w:r w:rsidR="0035573B">
        <w:t xml:space="preserve">tarpeenmukaisen sekä vaikuttavan ohjauksen, neuvonnan, tuen ja avun antaminen. </w:t>
      </w:r>
      <w:r w:rsidR="004F50CA">
        <w:t xml:space="preserve"> </w:t>
      </w:r>
      <w:r w:rsidR="00C7195E">
        <w:t>Haavoitt</w:t>
      </w:r>
      <w:r w:rsidR="00A47933">
        <w:t>uvimmassa asemassa olevista ryhmistä terveyden edistämisen ohjelmassa nostettiin heikossa taloudellisessa tilanteessa olevat, päihteiden riski- ja ongelmakäyttäjät, monisairaat, työttömät, yksin asuvat vanhukset</w:t>
      </w:r>
      <w:r w:rsidR="00495941">
        <w:t xml:space="preserve"> ja osa maahanmuuttajista. Toimintalinjauksessa 2024- 2026 terveyden edistämisen ja ensiavun </w:t>
      </w:r>
      <w:r w:rsidR="00D81C5F">
        <w:t xml:space="preserve">osa tavoitteessa tavoitteeksi on asetettu kokonaisvaltaisen terveyden edistämisen ja auttamisvalmiuden lisääminen. Edelleen </w:t>
      </w:r>
      <w:r w:rsidR="008348C1">
        <w:t>terveyden edistämisen vapaaehtoisten tehtävänä on tarjota tukea ja ohjausta terveyteen ja arjessa pärjäämiseen liittyvissä asioissa</w:t>
      </w:r>
      <w:r w:rsidR="00F86A18">
        <w:t xml:space="preserve"> ja tehdä tämä näyttöön perustuvasti ja vaikuttavasti. Kohderyhmänä ovat ensisijaisesti haavoittuvassa asemassa olevat ja </w:t>
      </w:r>
      <w:r w:rsidR="00F70B70">
        <w:t xml:space="preserve">aiempaan listaan kohderyhmää yksin asuvat vanhukset laajennetaan koskemaan kaikkia </w:t>
      </w:r>
      <w:r w:rsidR="005E0B2F">
        <w:t xml:space="preserve">yksinäisyyttä kokevia ja </w:t>
      </w:r>
      <w:r w:rsidR="00F70B70">
        <w:t xml:space="preserve">syrjäytymisvaarassa eläviä. </w:t>
      </w:r>
      <w:r w:rsidR="00B00C91">
        <w:t xml:space="preserve">Ajankohtainen tilanne yhteiskunnassa huomioiden on tarpeellista arvioida </w:t>
      </w:r>
      <w:r w:rsidR="00E97C7E">
        <w:t xml:space="preserve">ja kehittää Terveyspisteillä toteutettavaa mielenterveystaitoja tukevaa toimintaa. </w:t>
      </w:r>
    </w:p>
    <w:p w14:paraId="6097FF49" w14:textId="6797C5B9" w:rsidR="003C0928" w:rsidRDefault="002A1F82" w:rsidP="00AF2F27">
      <w:pPr>
        <w:pStyle w:val="LEIPISUUSI"/>
      </w:pPr>
      <w:r>
        <w:t xml:space="preserve">Terveyserot </w:t>
      </w:r>
      <w:r w:rsidR="002B0936">
        <w:t xml:space="preserve">eri sosioekonomisten ryhmien välillä ovat Suomessa pysyneet suurina huolimatta vuosikymmenten ponnistelusta kaventaa eroja. </w:t>
      </w:r>
      <w:r w:rsidR="00757247">
        <w:t xml:space="preserve">Muutos- ja poikkeustilanteissa </w:t>
      </w:r>
      <w:r w:rsidR="00502C9D">
        <w:t xml:space="preserve">terveyseroilla on taipumusta korostua. </w:t>
      </w:r>
      <w:r w:rsidR="00B77AC8">
        <w:t xml:space="preserve">(STM -raportti, 2023) </w:t>
      </w:r>
      <w:r w:rsidR="00F3169D">
        <w:t xml:space="preserve">Kolmantena kehittämiskokonaisuutena </w:t>
      </w:r>
      <w:r w:rsidR="00873ACC">
        <w:t xml:space="preserve">Terveyspisteiden toiminta </w:t>
      </w:r>
      <w:r w:rsidR="00880223">
        <w:t>suunnataan</w:t>
      </w:r>
      <w:r w:rsidR="00873ACC">
        <w:t xml:space="preserve"> vastaamaan tähän koko yhteiskuntamme yhteiseen haasteeseen. </w:t>
      </w:r>
      <w:r w:rsidR="00A61A51" w:rsidRPr="00AF2F27">
        <w:t>Toiminnassa on otettava huomioon muuttuva toimintaympäristö</w:t>
      </w:r>
      <w:r w:rsidR="0034564A">
        <w:t xml:space="preserve"> niin kunta</w:t>
      </w:r>
      <w:r w:rsidR="009C7525">
        <w:t>- ja hyvinvointialue</w:t>
      </w:r>
      <w:r w:rsidR="0034564A">
        <w:t>poliittisesti</w:t>
      </w:r>
      <w:r w:rsidR="00BC02FB">
        <w:t xml:space="preserve"> sekä</w:t>
      </w:r>
      <w:r w:rsidR="0034564A">
        <w:t xml:space="preserve"> digitaalisen ympäristön</w:t>
      </w:r>
      <w:r w:rsidR="007D468F">
        <w:t xml:space="preserve"> </w:t>
      </w:r>
      <w:r w:rsidR="00C93F8F">
        <w:t xml:space="preserve">että mahdollisten häiriö- ja poikkeustilanteisiin varautumisen kannalta. </w:t>
      </w:r>
    </w:p>
    <w:p w14:paraId="659E3E72" w14:textId="55A9113C" w:rsidR="00376B4D" w:rsidRDefault="00667564" w:rsidP="00AF2F27">
      <w:pPr>
        <w:pStyle w:val="LEIPISUUSI"/>
      </w:pPr>
      <w:r>
        <w:t>Terveyspisteiden monimuotoistuminen on tarpeellista</w:t>
      </w:r>
      <w:r w:rsidR="00076133">
        <w:t xml:space="preserve"> jopa välttämätöntä</w:t>
      </w:r>
      <w:r w:rsidR="00525491">
        <w:t xml:space="preserve"> huomioidessamme Terveyspisteiden vapaaehtoisten nykytila. Monimuotoistamalla pisteiden </w:t>
      </w:r>
      <w:r w:rsidR="008732DB">
        <w:t>toimintaa tavoittelemme myös parempaa</w:t>
      </w:r>
      <w:r>
        <w:t xml:space="preserve"> haavoittuvimmassa asemassa eläv</w:t>
      </w:r>
      <w:r w:rsidR="008732DB">
        <w:t xml:space="preserve">ien ihmisten kohtaamista ja </w:t>
      </w:r>
      <w:r w:rsidR="00FD200B">
        <w:t>ihmis</w:t>
      </w:r>
      <w:r w:rsidR="003A4113">
        <w:t>ten</w:t>
      </w:r>
      <w:r w:rsidR="00FD200B">
        <w:t>, jotka ovat vaarassa pudota yhteiskunnan turvaverkon ulkopuolell</w:t>
      </w:r>
      <w:r w:rsidR="003A4113">
        <w:t>e, tavoittamista</w:t>
      </w:r>
      <w:r w:rsidR="00FD200B">
        <w:t xml:space="preserve">. </w:t>
      </w:r>
      <w:r w:rsidR="003A4113">
        <w:t xml:space="preserve">Terveyspisteiden rooli on ennalta ehkäisevä ja tehtävänä eriarvoistumisen vähentäminen sekä terveyserojen kaventaminen. On otettava huomioon terveyden edistämisen toimintojen tavanomainen haaste </w:t>
      </w:r>
      <w:r w:rsidR="008A73EC">
        <w:t xml:space="preserve">päätyä edistämään jo hyvinvoivien ryhmien terveyttä haavoittuvimmassa asemassa olevien sijaan. </w:t>
      </w:r>
    </w:p>
    <w:p w14:paraId="21A7D150" w14:textId="1AE21918" w:rsidR="003C0928" w:rsidRDefault="003C0928" w:rsidP="003C0928">
      <w:pPr>
        <w:pStyle w:val="Heading3"/>
      </w:pPr>
      <w:bookmarkStart w:id="12" w:name="_Toc152251422"/>
      <w:r>
        <w:t>Terveyspisteet sosiaali- ja terveystyön kentällä</w:t>
      </w:r>
      <w:bookmarkEnd w:id="12"/>
    </w:p>
    <w:p w14:paraId="4829E1AA" w14:textId="77777777" w:rsidR="0028592C" w:rsidRDefault="00FE1885" w:rsidP="00AF2F27">
      <w:pPr>
        <w:pStyle w:val="LEIPISUUSI"/>
      </w:pPr>
      <w:r>
        <w:t xml:space="preserve">Suomalaisessa sosiaali- ja terveydenhuollon kentässä on tapahtunut useita </w:t>
      </w:r>
      <w:r w:rsidR="00EA0547">
        <w:t>merkittäviä muutosvaiheita edellisten viiden vuoden aikana. Viimeisimpänä hyvinvointialueiden aloittaminen vuoden 2023 alusta on asettanut järjestötoimijat uuden</w:t>
      </w:r>
      <w:r w:rsidR="00EE0B00">
        <w:t xml:space="preserve">laisten sidosryhmäyhteyksien luomisen eteen. Piirien rajat eivät ole yhtenevät hyvinvointialueiden </w:t>
      </w:r>
      <w:r w:rsidR="00EE0B00">
        <w:lastRenderedPageBreak/>
        <w:t>rajojen kanssa, mikä osa</w:t>
      </w:r>
      <w:r w:rsidR="00730B1F">
        <w:t>ltaan</w:t>
      </w:r>
      <w:r w:rsidR="00EE0B00">
        <w:t xml:space="preserve"> haastaa yhteistyöverkostojen rakentamista. </w:t>
      </w:r>
      <w:r w:rsidR="00380171">
        <w:t xml:space="preserve">Kuntasektorin muutokset kuntien </w:t>
      </w:r>
      <w:r w:rsidR="00472AB5">
        <w:t xml:space="preserve">sosiaali- ja terveydenhuollon palveluiden järjestämisvastuun siirtyessä hyvinvointialueille, ovat asettaneet kuntakumppanit </w:t>
      </w:r>
      <w:r w:rsidR="008C3786">
        <w:t xml:space="preserve">uudella tavalla hyvinvointityön tekemisen äärelle. Kunnilla säilyy lakisääteinen velvoite asukkaiden hyvinvoinnin edistämisestä ja osana tätä </w:t>
      </w:r>
      <w:r w:rsidR="00A7482E">
        <w:t xml:space="preserve">hyödynnetään järjestöyhteistyötä. </w:t>
      </w:r>
    </w:p>
    <w:p w14:paraId="0FCA341A" w14:textId="4B8DE95F" w:rsidR="003C0928" w:rsidRDefault="00A7482E" w:rsidP="00AF2F27">
      <w:pPr>
        <w:pStyle w:val="LEIPISUUSI"/>
      </w:pPr>
      <w:r>
        <w:t xml:space="preserve">Terveyspisteiden asema alueillaan terveyden edistämisen toimijoina on haasteiden, mutta myös mahdollisuuksien edessä. On </w:t>
      </w:r>
      <w:r w:rsidR="00911090">
        <w:t>tarve rakentaa terveyspisteitä, jotka vastaavat alueellisiin ja yhteisö</w:t>
      </w:r>
      <w:r w:rsidR="00D35BB1">
        <w:t>je</w:t>
      </w:r>
      <w:r w:rsidR="00911090">
        <w:t xml:space="preserve">n tarpeisiin. </w:t>
      </w:r>
      <w:r w:rsidR="00A501C0">
        <w:t>Kuntayhteistyö on ensisijaisen tärkeää</w:t>
      </w:r>
      <w:r w:rsidR="001E25FC">
        <w:t xml:space="preserve"> vahvistettaessa yhteisö</w:t>
      </w:r>
      <w:r w:rsidR="00776FB8">
        <w:t>lähtöistä</w:t>
      </w:r>
      <w:r w:rsidR="001E25FC">
        <w:t xml:space="preserve"> terveyden edistämisen toimintaa. </w:t>
      </w:r>
      <w:r w:rsidR="00236C31">
        <w:t>Huomioonotettavaa on</w:t>
      </w:r>
      <w:r w:rsidR="003E1007">
        <w:t xml:space="preserve"> Terveyspisteiden selkeä vapaaehtoistoiminnan </w:t>
      </w:r>
      <w:r w:rsidR="00A61A51">
        <w:t>rooli</w:t>
      </w:r>
      <w:r w:rsidR="003E1007">
        <w:t xml:space="preserve"> huolimatta usean vapaaehtoisen ammattipätevyy</w:t>
      </w:r>
      <w:r w:rsidR="00740F2D">
        <w:t>ksistä</w:t>
      </w:r>
      <w:r w:rsidR="003E1007">
        <w:t xml:space="preserve">. </w:t>
      </w:r>
      <w:r w:rsidR="00AF2F27" w:rsidRPr="00AF2F27">
        <w:t xml:space="preserve">Vapaaehtoisten toiminnan kehittämisen tueksi tarvitaan toimintamalleja ja esimerkkejä hyvistä käytännöistä. Myös Terveyspisteen tarkoitusta ja toimintatapoja on tarpeen kirkastaa ja kiteyttää. </w:t>
      </w:r>
      <w:r w:rsidR="00D36BD3">
        <w:t xml:space="preserve">Yhteisölähtöisellä terveyden edistämisen toiminnalla toimitaan osana kuntien kanssa tehtävää hyvinvointityötä. </w:t>
      </w:r>
    </w:p>
    <w:p w14:paraId="0FC8B606" w14:textId="77777777" w:rsidR="00F40325" w:rsidRDefault="00F40325" w:rsidP="00AF2F27">
      <w:pPr>
        <w:pStyle w:val="LEIPISUUSI"/>
      </w:pPr>
    </w:p>
    <w:p w14:paraId="2FD57706" w14:textId="23DC0B63" w:rsidR="003C0928" w:rsidRDefault="003C0928" w:rsidP="003C0928">
      <w:pPr>
        <w:pStyle w:val="Heading3"/>
      </w:pPr>
      <w:bookmarkStart w:id="13" w:name="_Toc152251423"/>
      <w:r>
        <w:t>Verkkovapaaehtoisuus</w:t>
      </w:r>
      <w:bookmarkEnd w:id="13"/>
      <w:r>
        <w:t xml:space="preserve"> </w:t>
      </w:r>
    </w:p>
    <w:p w14:paraId="250E4CE3" w14:textId="646B6F5E" w:rsidR="00663C89" w:rsidRDefault="00AF2F27" w:rsidP="00AF2F27">
      <w:pPr>
        <w:pStyle w:val="LEIPISUUSI"/>
      </w:pPr>
      <w:r w:rsidRPr="00AF2F27">
        <w:t xml:space="preserve">Yleistyvä verkossa toimiminen haastaa Terveyspisteitä siirtymään verkkoon. </w:t>
      </w:r>
      <w:r w:rsidR="00006E29">
        <w:t>Pu</w:t>
      </w:r>
      <w:r w:rsidR="00210544">
        <w:t>nais</w:t>
      </w:r>
      <w:r w:rsidR="00006E29">
        <w:t xml:space="preserve">en Ristin verkkoauttamisen </w:t>
      </w:r>
      <w:r w:rsidR="00210544">
        <w:t xml:space="preserve">ohjelmassa toteutetun </w:t>
      </w:r>
      <w:r w:rsidR="00AF75C3">
        <w:t xml:space="preserve">kyselyn </w:t>
      </w:r>
      <w:r w:rsidR="00D1125E">
        <w:t xml:space="preserve">(n= 64, 24) </w:t>
      </w:r>
      <w:r w:rsidR="00AF75C3">
        <w:t xml:space="preserve">perusteella </w:t>
      </w:r>
      <w:r w:rsidR="00661D91">
        <w:t xml:space="preserve">verkossa toimivaan auttamistyöhön löytyy tahtoa vapaaehtoiskentältä. </w:t>
      </w:r>
      <w:r w:rsidR="002F32FE">
        <w:t xml:space="preserve">Niin verkkoasiakkaiden </w:t>
      </w:r>
      <w:r w:rsidR="00D1125E">
        <w:t xml:space="preserve">(n=64) </w:t>
      </w:r>
      <w:r w:rsidR="002F32FE">
        <w:t xml:space="preserve">kuin vapaaehtoistenkin </w:t>
      </w:r>
      <w:r w:rsidR="00D1125E">
        <w:t xml:space="preserve">(n=24) </w:t>
      </w:r>
      <w:r w:rsidR="002F32FE">
        <w:t xml:space="preserve">keskeisimmät aiheet, joita </w:t>
      </w:r>
      <w:r w:rsidR="00F27DE4">
        <w:t xml:space="preserve">he </w:t>
      </w:r>
      <w:r w:rsidR="002F32FE">
        <w:t>kokevat luontevimmiksi käsitellä verkossa</w:t>
      </w:r>
      <w:r w:rsidR="00D36CD1">
        <w:t>, ovat myös terveyspistevapaaehtoisten osaamisalueille</w:t>
      </w:r>
      <w:r w:rsidR="00F27DE4">
        <w:t xml:space="preserve"> sopivia</w:t>
      </w:r>
      <w:r w:rsidR="00D36CD1">
        <w:t>. Näi</w:t>
      </w:r>
      <w:r w:rsidR="00F27DE4">
        <w:t xml:space="preserve">tä ovat esimerkiksi </w:t>
      </w:r>
      <w:r w:rsidR="00F6229C">
        <w:t xml:space="preserve">yksinäisyys, yleinen keskustelu arkipäiväisistä asioista, </w:t>
      </w:r>
      <w:r w:rsidR="00D21D06">
        <w:t xml:space="preserve">mielenterveys, ihmissuhde- ja vuorovaikutustaidot ja terveelliset elämäntavat. </w:t>
      </w:r>
      <w:r w:rsidR="00570030">
        <w:t xml:space="preserve">Etenkin nuorempien henkilöiden </w:t>
      </w:r>
      <w:r w:rsidR="002B756C">
        <w:t xml:space="preserve">hyvinvointia tukevien toimintamallien vieminen verkkoon näyttäytyy </w:t>
      </w:r>
      <w:r w:rsidR="00E11111">
        <w:t xml:space="preserve">merkittävänä. </w:t>
      </w:r>
      <w:r w:rsidR="00E94E13">
        <w:t xml:space="preserve">Nuorten verkkoystävätoimintaan osallistuneiden kuvaamana </w:t>
      </w:r>
      <w:r w:rsidR="005B798E">
        <w:t>verkko koe</w:t>
      </w:r>
      <w:r w:rsidR="000827D3">
        <w:t>t</w:t>
      </w:r>
      <w:r w:rsidR="005B798E">
        <w:t xml:space="preserve">tiin joskus ainoana mahdollisuutena </w:t>
      </w:r>
      <w:r w:rsidR="004C60A6">
        <w:t>turvalliseen kommunikaatiokanavan käyttöön (</w:t>
      </w:r>
      <w:r w:rsidR="00EE047A">
        <w:t>K</w:t>
      </w:r>
      <w:r w:rsidR="00A14157">
        <w:t>ari</w:t>
      </w:r>
      <w:r w:rsidR="00EE047A">
        <w:t xml:space="preserve"> 2023.)</w:t>
      </w:r>
      <w:r w:rsidR="004C60A6">
        <w:t xml:space="preserve">. </w:t>
      </w:r>
      <w:r w:rsidRPr="00AF2F27">
        <w:t>Kehittämistyönä kartoitetaan Terveyspisteiden toimintamahdollisuuksia digiterveyspisteinä. Verkkoauttamisen kehittämisessä tehdään yhteistyötä keskustoimiston verkkoauttamisen tiimin kanssa.</w:t>
      </w:r>
    </w:p>
    <w:p w14:paraId="0A5AC1D0" w14:textId="77777777" w:rsidR="00740F2D" w:rsidRDefault="00740F2D" w:rsidP="00AF2F27">
      <w:pPr>
        <w:pStyle w:val="LEIPISUUSI"/>
      </w:pPr>
    </w:p>
    <w:p w14:paraId="05E11548" w14:textId="430C445A" w:rsidR="004B05D0" w:rsidRPr="004B05D0" w:rsidRDefault="00006E29" w:rsidP="004B05D0">
      <w:pPr>
        <w:pStyle w:val="Heading3"/>
        <w:rPr>
          <w:rFonts w:ascii="Georgia" w:eastAsiaTheme="minorHAnsi" w:hAnsi="Georgia"/>
          <w:sz w:val="22"/>
          <w:szCs w:val="20"/>
          <w:lang w:eastAsia="en-US"/>
        </w:rPr>
      </w:pPr>
      <w:bookmarkStart w:id="14" w:name="_Toc152251424"/>
      <w:r>
        <w:t xml:space="preserve">Terveyspisteet osana </w:t>
      </w:r>
      <w:r w:rsidR="00262D77">
        <w:t>kokonais</w:t>
      </w:r>
      <w:r>
        <w:t>valmiutta</w:t>
      </w:r>
      <w:bookmarkEnd w:id="14"/>
    </w:p>
    <w:p w14:paraId="16455733" w14:textId="1AF9B14E" w:rsidR="00613697" w:rsidRPr="004B05D0" w:rsidRDefault="00613697" w:rsidP="00AF2F27">
      <w:pPr>
        <w:pStyle w:val="LEIPISUUSI"/>
        <w:rPr>
          <w:i/>
          <w:iCs/>
          <w:sz w:val="18"/>
          <w:szCs w:val="16"/>
        </w:rPr>
      </w:pPr>
      <w:r w:rsidRPr="004B05D0">
        <w:rPr>
          <w:i/>
          <w:iCs/>
        </w:rPr>
        <w:t>”Terveet ja toimintakykyiset ihmiset selviytyvät paremmin kriisi- ja häiriötilanteissa ja sen jälkeisessä palautumisvaiheessa.</w:t>
      </w:r>
      <w:r w:rsidR="004B05D0" w:rsidRPr="004B05D0">
        <w:rPr>
          <w:i/>
          <w:iCs/>
        </w:rPr>
        <w:t>”</w:t>
      </w:r>
      <w:r w:rsidR="004B05D0">
        <w:rPr>
          <w:i/>
          <w:iCs/>
        </w:rPr>
        <w:t xml:space="preserve"> </w:t>
      </w:r>
      <w:r w:rsidR="004B05D0">
        <w:rPr>
          <w:i/>
          <w:iCs/>
          <w:sz w:val="18"/>
          <w:szCs w:val="16"/>
        </w:rPr>
        <w:t>(T</w:t>
      </w:r>
      <w:r w:rsidR="00A70235">
        <w:rPr>
          <w:i/>
          <w:iCs/>
          <w:sz w:val="18"/>
          <w:szCs w:val="16"/>
        </w:rPr>
        <w:t>erveyden edistämi</w:t>
      </w:r>
      <w:r w:rsidR="003F4A5D">
        <w:rPr>
          <w:i/>
          <w:iCs/>
          <w:sz w:val="18"/>
          <w:szCs w:val="16"/>
        </w:rPr>
        <w:t>n</w:t>
      </w:r>
      <w:r w:rsidR="00A70235">
        <w:rPr>
          <w:i/>
          <w:iCs/>
          <w:sz w:val="18"/>
          <w:szCs w:val="16"/>
        </w:rPr>
        <w:t>en Punaisessa Ristissä 2019)</w:t>
      </w:r>
    </w:p>
    <w:p w14:paraId="2540B38E" w14:textId="7BCBD825" w:rsidR="00AF2F27" w:rsidRPr="00AF2F27" w:rsidRDefault="00AF2F27" w:rsidP="00AF2F27">
      <w:pPr>
        <w:pStyle w:val="LEIPISUUSI"/>
      </w:pPr>
      <w:r w:rsidRPr="00AF2F27">
        <w:lastRenderedPageBreak/>
        <w:t xml:space="preserve">Terveyspisteiden vapaaehtoiset ovat tärkeä osa osaston valmiutta. Tässä kehittämistyössä selvitetään terveyspistetoimijoiden roolia ja osallisuutta erilaisissa osaston valmius- ja varautumistoimissa tavoitteena tuottaa kuvaus terveyden edistämisen vapaaehtoisen toimenkuvasta erilaisissa häiriö- ja poikkeusolosuhteissa. </w:t>
      </w:r>
      <w:r w:rsidR="00377EED">
        <w:t xml:space="preserve">Taustalla hyödynnetään </w:t>
      </w:r>
      <w:r w:rsidR="00892C69">
        <w:t>järjestössä tehtyä kokonaisvalmiuden määrittämisen työtä</w:t>
      </w:r>
      <w:r w:rsidR="00491288">
        <w:t xml:space="preserve"> ja linjausta.</w:t>
      </w:r>
      <w:r w:rsidR="00892C69">
        <w:t xml:space="preserve"> (</w:t>
      </w:r>
      <w:r w:rsidR="00DD66F5">
        <w:t xml:space="preserve">Kokonaisvalmius, </w:t>
      </w:r>
      <w:r w:rsidR="00F93B53">
        <w:t>RedNet</w:t>
      </w:r>
      <w:r w:rsidR="00DD66F5">
        <w:t xml:space="preserve"> 2023.). </w:t>
      </w:r>
      <w:r w:rsidR="006B3C8B">
        <w:t>Varautumisen ja valmiuden toimintatapoja voi olla useita esim.</w:t>
      </w:r>
      <w:r w:rsidRPr="00AF2F27">
        <w:t xml:space="preserve"> evakuointi- ja vedenjakelutilanteissa autettaville voidaan jakaa terveystietoa ja tarvittaessa käydä kahdenkeskisiä keskusteluja yksilön terveystilanteesta. Covid19 -pandemiasta opittiin, että vapaaehtoisilla on tehtävänsä terveysuhkatilanteissa. Osana valmiusyksikön kanssa tehtävää yhteistyötä selvitetään ja määritetään terveyspistevapaaehtoisten tehtävät ja rooli myös mahdollisen laajan maahantulon tilanteessa. </w:t>
      </w:r>
    </w:p>
    <w:p w14:paraId="154352F7" w14:textId="2D41A117" w:rsidR="00AF2F27" w:rsidRPr="00AF2F27" w:rsidRDefault="00AF2F27" w:rsidP="00AF2F27">
      <w:pPr>
        <w:pStyle w:val="LEIPISUUSI"/>
      </w:pPr>
      <w:r w:rsidRPr="00AF2F27">
        <w:t xml:space="preserve">Punaisen Ristin toiminnassa terveys nähdään psyykkisenä, fyysisenä ja sosiaalisena kokonaisuutena. </w:t>
      </w:r>
      <w:r w:rsidR="000F1D02" w:rsidRPr="00AF2F27">
        <w:t xml:space="preserve">Terveyspisteiden vapaaehtoiset eivät välttämättä näe itseään osana osaston valmiutta, vaan valmius nähdään ensiapu-, etsintä- ja kotimaanapupainotteisena toimintana. Osastoissa on tärkeää herättää keskustelua ja haastaa pohtimaan, mitä kunkin osaston kokonaisvalmius on ja mitä osaston jäsenten tehtävät poikkeustilanteissa ovat. </w:t>
      </w:r>
      <w:r w:rsidR="002A3897">
        <w:t>Kokonaisvaltaista terveyttä tuke</w:t>
      </w:r>
      <w:r w:rsidR="00965ED4">
        <w:t>valla työllä tavoitellaan yhteisön jäsenten voimavaraistumista, kriisinkestävy</w:t>
      </w:r>
      <w:r w:rsidR="003E01E7">
        <w:t xml:space="preserve">yden lisääntymistä ja </w:t>
      </w:r>
      <w:r w:rsidR="001C0AF0">
        <w:t>kok</w:t>
      </w:r>
      <w:r w:rsidR="00C62377">
        <w:t>o</w:t>
      </w:r>
      <w:r w:rsidR="001C0AF0">
        <w:t>nais</w:t>
      </w:r>
      <w:r w:rsidR="003E01E7">
        <w:t>resilienssin vahvistumista</w:t>
      </w:r>
      <w:r w:rsidR="005D2536">
        <w:t xml:space="preserve"> (Kokonaisvalmius, RedNet. 2023)</w:t>
      </w:r>
      <w:r w:rsidR="003E01E7">
        <w:t xml:space="preserve">. </w:t>
      </w:r>
      <w:r w:rsidRPr="00AF2F27">
        <w:t xml:space="preserve">Tämän kokonaisuuden tukemiseksi on järkevää tehdä yhteistyötä eri toimijoiden kesken järjestön ulkopuolella mutta myös sen sisällä. </w:t>
      </w:r>
      <w:r w:rsidR="000A5737">
        <w:t>Kotimaan linjan toimialoilla</w:t>
      </w:r>
      <w:r w:rsidRPr="009A3F49">
        <w:t xml:space="preserve"> tehdään paljon hyvää työtä ja materiaalia kokonaisvaltaisen hyvinvoinnin edistämiseksi</w:t>
      </w:r>
      <w:r w:rsidRPr="00AF2F27">
        <w:t>. Nä</w:t>
      </w:r>
      <w:r w:rsidR="000A5737">
        <w:t>itä</w:t>
      </w:r>
      <w:r w:rsidRPr="00AF2F27">
        <w:t xml:space="preserve"> hyv</w:t>
      </w:r>
      <w:r w:rsidR="000A5737">
        <w:t>iä</w:t>
      </w:r>
      <w:r w:rsidRPr="00AF2F27">
        <w:t xml:space="preserve"> toimintata</w:t>
      </w:r>
      <w:r w:rsidR="000A5737">
        <w:t>poja</w:t>
      </w:r>
      <w:r w:rsidRPr="00AF2F27">
        <w:t xml:space="preserve"> tulee saattaa Terveyspisteiden käyttöön. Lisäksi yhteistyötä eri toimintojen vapaaehtoisten kesken pyritään lisäämään. Yhteistyöllä voidaan mahdollistaa autettavien kokonaisvaltaisen hyvinvoinnin tukeminen. Myös vapaaehtoisille voi olla mielekkäämpää toimia yhteistyössä, kun vähäisiä vapaaehtoisresursseja voidaan yhdistää toimintojen kesken.</w:t>
      </w:r>
    </w:p>
    <w:p w14:paraId="1E50EC55" w14:textId="5A01676E" w:rsidR="00A67355" w:rsidRDefault="00AF2F27" w:rsidP="00AF2F27">
      <w:pPr>
        <w:pStyle w:val="LEIPISUUSI"/>
      </w:pPr>
      <w:r w:rsidRPr="00AF2F27">
        <w:t xml:space="preserve">Ilmastokestävyys on yksi Punaisen Ristin toimintalinjauksen osa-alue. Yhtenä tavoitteena on ihmisten ja yhteisöjen sopeutuminen ilmastonmuutoksen vaikutuksiin, esimerkiksi helleaaltoihin. </w:t>
      </w:r>
      <w:r w:rsidR="00E37871">
        <w:t>Terve</w:t>
      </w:r>
      <w:r w:rsidR="00E37871">
        <w:tab/>
        <w:t xml:space="preserve">yspistetoiminnan kehittämisessä otetaan huomioon kestävä kehitys osana yksilöiden ja yhteisöjen </w:t>
      </w:r>
      <w:r w:rsidR="007170BF">
        <w:t xml:space="preserve">resilienssin vahvistamiseen tähtäävää työtä. </w:t>
      </w:r>
    </w:p>
    <w:p w14:paraId="0E7D2C0F" w14:textId="77777777" w:rsidR="002A02C8" w:rsidRDefault="002A02C8" w:rsidP="00AF2F27">
      <w:pPr>
        <w:pStyle w:val="LEIPISUUSI"/>
      </w:pPr>
    </w:p>
    <w:p w14:paraId="01EAAD40" w14:textId="1414A8F9" w:rsidR="00D72C2F" w:rsidRPr="00AF2F27" w:rsidRDefault="00D72C2F" w:rsidP="00D72C2F">
      <w:pPr>
        <w:pStyle w:val="Heading1"/>
      </w:pPr>
      <w:bookmarkStart w:id="15" w:name="_Toc152251425"/>
      <w:r>
        <w:t>3. Kehittämistyöryhmä</w:t>
      </w:r>
      <w:bookmarkEnd w:id="15"/>
    </w:p>
    <w:p w14:paraId="338F29A0" w14:textId="77777777" w:rsidR="00B77FA4" w:rsidRDefault="00B77FA4" w:rsidP="007B2268">
      <w:pPr>
        <w:pStyle w:val="LEIPISUUSI"/>
      </w:pPr>
    </w:p>
    <w:p w14:paraId="6875C586" w14:textId="6AA0C15E" w:rsidR="00FC3C93" w:rsidRPr="00FA1B28" w:rsidRDefault="00CE24DF" w:rsidP="00CE24DF">
      <w:pPr>
        <w:pStyle w:val="Heading2"/>
        <w:rPr>
          <w:lang w:val="fi-FI"/>
        </w:rPr>
      </w:pPr>
      <w:bookmarkStart w:id="16" w:name="_Toc152251426"/>
      <w:r w:rsidRPr="00FA1B28">
        <w:rPr>
          <w:lang w:val="fi-FI"/>
        </w:rPr>
        <w:lastRenderedPageBreak/>
        <w:t>3.1 Tausta työryhmän kokoonpanolle</w:t>
      </w:r>
      <w:bookmarkEnd w:id="16"/>
    </w:p>
    <w:p w14:paraId="33B8A3F7" w14:textId="3C997BB2" w:rsidR="007B2268" w:rsidRPr="007B2268" w:rsidRDefault="007B2268" w:rsidP="007B2268">
      <w:pPr>
        <w:pStyle w:val="LEIPISUUSI"/>
      </w:pPr>
      <w:r w:rsidRPr="007B2268">
        <w:t>Terveyspistetoimintaa toteutetaan osastoissa ja sitä tuetaan piirien toimesta. On</w:t>
      </w:r>
      <w:r w:rsidR="00634C2B">
        <w:t>kin</w:t>
      </w:r>
      <w:r w:rsidRPr="007B2268">
        <w:t xml:space="preserve"> keskeistä, että osastojen vapaaehtoisten ja piirien työntekijöiden ääni kuuluu toiminnan kehittämisessä. </w:t>
      </w:r>
      <w:r w:rsidR="00590ABA">
        <w:t xml:space="preserve">Terveyspisteiden toimintakenttään kuuluu erityispiirteitä kuten toiminta </w:t>
      </w:r>
      <w:r w:rsidR="00F873B9">
        <w:t xml:space="preserve">hyvinvointialueiden yhdyspinnoilla, tasapaino ammatillisen </w:t>
      </w:r>
      <w:r w:rsidR="00C71C47">
        <w:t xml:space="preserve">osaamisen ja vapaaehtoisen roolin välillä sekä ehkäisevän terveystoiminnan edustajuus järjestön varautumisen ja valmiuden kentällä. </w:t>
      </w:r>
      <w:r w:rsidR="00D87099">
        <w:t>Laadukas kehittämistyö edellyttää monipuolista ja laajaa osaamista</w:t>
      </w:r>
      <w:r w:rsidR="00590ABA">
        <w:t xml:space="preserve">. </w:t>
      </w:r>
      <w:r w:rsidR="00C71C47">
        <w:t xml:space="preserve">Näihin haasteisiin vastaamaan </w:t>
      </w:r>
      <w:r w:rsidR="004F0DE4">
        <w:t>perustettiin</w:t>
      </w:r>
      <w:r w:rsidRPr="007B2268">
        <w:t xml:space="preserve"> </w:t>
      </w:r>
      <w:r w:rsidR="004F0DE4">
        <w:t xml:space="preserve">monialaista osaamista edustava </w:t>
      </w:r>
      <w:r w:rsidRPr="007B2268">
        <w:t>kehittämistyöryhmä. Työryhmään kutsut</w:t>
      </w:r>
      <w:r w:rsidR="004F0DE4">
        <w:t>tiin</w:t>
      </w:r>
      <w:r w:rsidR="00D00570">
        <w:t xml:space="preserve"> piireistä, osastoista ja ammatillisen osaamisen </w:t>
      </w:r>
      <w:r w:rsidR="00B51D8A">
        <w:t xml:space="preserve">puolesta edustajia. </w:t>
      </w:r>
      <w:r w:rsidR="00844633">
        <w:t xml:space="preserve">Edustusta toivottiin </w:t>
      </w:r>
      <w:r w:rsidR="00146635">
        <w:t xml:space="preserve">laajalta maantieteelliseltä alueelta. </w:t>
      </w:r>
      <w:r w:rsidRPr="007B2268">
        <w:t xml:space="preserve"> Kehittämistyöryhmään </w:t>
      </w:r>
      <w:r w:rsidR="00844633">
        <w:t>tarvitaan</w:t>
      </w:r>
      <w:r w:rsidRPr="007B2268">
        <w:t xml:space="preserve"> osaamista ja ymmärrystä käytännön terveyspistetyöstä, osastotoiminnasta, piirien työstä sekä julkisen ja yksityisen terveydenhuollon tehtävistä, että näkemystä järjestön tuottaman vapaaehtoistyön asemasta sosiaali- ja terveydenhuollon kentällä. Työskentelyn tukena hyödynnetään ensiavun ja terveyden edistämisen asiantuntijaryhmää. </w:t>
      </w:r>
    </w:p>
    <w:p w14:paraId="5E8CE755" w14:textId="29CDEA5A" w:rsidR="00177C66" w:rsidRDefault="007B2268" w:rsidP="007B2268">
      <w:pPr>
        <w:pStyle w:val="LEIPISUUSI"/>
      </w:pPr>
      <w:r w:rsidRPr="007B2268">
        <w:t xml:space="preserve">Kehittämistyöryhmä </w:t>
      </w:r>
      <w:r w:rsidR="00146635">
        <w:t xml:space="preserve">aloittaa toimintansa virallisesti vuoden 2024 alusta. </w:t>
      </w:r>
      <w:r w:rsidR="005020E7">
        <w:t xml:space="preserve">Syksyllä 2023 terveystoiminnan koordinaattori tiedottaa ja </w:t>
      </w:r>
      <w:r w:rsidR="00000C84">
        <w:t xml:space="preserve">mahdollistaa alkuperehtymisen työryhmän työskentelyyn. Ensimmäinen työryhmätapaaminen </w:t>
      </w:r>
      <w:r w:rsidR="00A5360C">
        <w:t>järjestetään livenä kevään 2024 alussa</w:t>
      </w:r>
      <w:r w:rsidRPr="007B2268">
        <w:t xml:space="preserve">. </w:t>
      </w:r>
      <w:r w:rsidR="00A5360C">
        <w:t xml:space="preserve">Muut </w:t>
      </w:r>
      <w:r w:rsidR="00723C22">
        <w:t xml:space="preserve">vuoden </w:t>
      </w:r>
      <w:r w:rsidR="00A5360C">
        <w:t xml:space="preserve">kokoontumiset järjestetään </w:t>
      </w:r>
      <w:r w:rsidR="006D1370">
        <w:t xml:space="preserve">etänä tai hybridinä. </w:t>
      </w:r>
      <w:r w:rsidR="00C60F3B">
        <w:t xml:space="preserve">Kolmivuotisen toimintakauden aikana live- tapaamisia järjestetään yksi vuosittain. </w:t>
      </w:r>
      <w:r w:rsidRPr="007B2268">
        <w:t xml:space="preserve">Kehittämistyöryhmä ideoi ja kommentoi kehittämiseen liittyviä toimenpiteitä, ja tuo ennen kaikkea oman asiantuntemuksensa Terveyspisteiden toiminnasta kuuluviin kehittämistyössä. Kehittämistyöryhmä ei ole virallinen </w:t>
      </w:r>
      <w:r w:rsidR="00FC3C93">
        <w:t>eikä</w:t>
      </w:r>
      <w:r w:rsidRPr="007B2268">
        <w:t xml:space="preserve"> päättävä elin. Kehittämisryhmän </w:t>
      </w:r>
      <w:r w:rsidR="00FC3C93">
        <w:t xml:space="preserve">koollekutsujana ja </w:t>
      </w:r>
      <w:r w:rsidRPr="007B2268">
        <w:t>sihteerinä toimii keskustoimiston Terveyspisteistä vastaava työntekijä</w:t>
      </w:r>
      <w:r w:rsidR="00FC3C93">
        <w:t>, terveystoiminnan</w:t>
      </w:r>
      <w:r w:rsidR="00884BFE">
        <w:t xml:space="preserve"> </w:t>
      </w:r>
      <w:r w:rsidR="00FC3C93">
        <w:t>koordinaattori</w:t>
      </w:r>
      <w:r w:rsidRPr="007B2268">
        <w:t xml:space="preserve">. </w:t>
      </w:r>
      <w:r w:rsidR="00545E3B">
        <w:t>Kehittämistyön tukena voidaan käyttää</w:t>
      </w:r>
      <w:r w:rsidR="00FC3C93" w:rsidRPr="007B2268">
        <w:t xml:space="preserve"> ensiapu- ja terveystoiminnan asiantuntijatyöryhmä</w:t>
      </w:r>
      <w:r w:rsidR="007B23ED">
        <w:t>n osaamista sekä muita asiantuntijatahoja</w:t>
      </w:r>
      <w:r w:rsidR="00FC3C93" w:rsidRPr="007B2268">
        <w:t>.</w:t>
      </w:r>
    </w:p>
    <w:p w14:paraId="5BFB407B" w14:textId="77777777" w:rsidR="00177C66" w:rsidRPr="007B2268" w:rsidRDefault="00177C66" w:rsidP="007B2268">
      <w:pPr>
        <w:pStyle w:val="LEIPISUUSI"/>
      </w:pPr>
    </w:p>
    <w:p w14:paraId="59CCA652" w14:textId="16FC3E95" w:rsidR="007B2268" w:rsidRPr="00FA1B28" w:rsidRDefault="00CE24DF" w:rsidP="00CE24DF">
      <w:pPr>
        <w:pStyle w:val="Heading2"/>
        <w:rPr>
          <w:lang w:val="fi-FI"/>
        </w:rPr>
      </w:pPr>
      <w:bookmarkStart w:id="17" w:name="_Toc152251427"/>
      <w:r w:rsidRPr="00FA1B28">
        <w:rPr>
          <w:lang w:val="fi-FI"/>
        </w:rPr>
        <w:t xml:space="preserve">3.2 </w:t>
      </w:r>
      <w:r w:rsidR="007B2268" w:rsidRPr="00FA1B28">
        <w:rPr>
          <w:lang w:val="fi-FI"/>
        </w:rPr>
        <w:t>Kehittämistyöryhmän kokoonpano</w:t>
      </w:r>
      <w:bookmarkEnd w:id="17"/>
    </w:p>
    <w:p w14:paraId="1B157A79" w14:textId="77777777" w:rsidR="007B2268" w:rsidRPr="007B2268" w:rsidRDefault="007B2268" w:rsidP="00884BFE">
      <w:pPr>
        <w:pStyle w:val="LEIPISUUSI"/>
        <w:spacing w:line="240" w:lineRule="auto"/>
      </w:pPr>
    </w:p>
    <w:p w14:paraId="22082FE7" w14:textId="77777777" w:rsidR="007B2268" w:rsidRPr="007B2268" w:rsidRDefault="007B2268" w:rsidP="00884BFE">
      <w:pPr>
        <w:pStyle w:val="LEIPISUUSI"/>
        <w:spacing w:line="240" w:lineRule="auto"/>
      </w:pPr>
      <w:r w:rsidRPr="007B2268">
        <w:t>Hakuni Anne-Mari, hyvinvoinnin ja terveyden päällikkö Satakunnan piiri</w:t>
      </w:r>
    </w:p>
    <w:p w14:paraId="2F227062" w14:textId="3FBFDEC4" w:rsidR="007B2268" w:rsidRPr="007B2268" w:rsidRDefault="007B2268" w:rsidP="00884BFE">
      <w:pPr>
        <w:pStyle w:val="LEIPISUUSI"/>
        <w:spacing w:line="240" w:lineRule="auto"/>
      </w:pPr>
      <w:r w:rsidRPr="007B2268">
        <w:t xml:space="preserve">Kaarnalehto Annika, </w:t>
      </w:r>
      <w:r w:rsidR="00DF4A97">
        <w:t xml:space="preserve">terveyden edistämisen </w:t>
      </w:r>
      <w:r w:rsidRPr="007B2268">
        <w:t>vapaaehtoinen H</w:t>
      </w:r>
      <w:r w:rsidR="00CE24DF">
        <w:t>elsingin ja Uudenmaan piiri</w:t>
      </w:r>
    </w:p>
    <w:p w14:paraId="573E33AC" w14:textId="73D9CF0D" w:rsidR="007B2268" w:rsidRPr="007B2268" w:rsidRDefault="007B2268" w:rsidP="00884BFE">
      <w:pPr>
        <w:pStyle w:val="LEIPISUUSI"/>
        <w:spacing w:line="240" w:lineRule="auto"/>
      </w:pPr>
      <w:r w:rsidRPr="007B2268">
        <w:t>Kipinä Satu, terveydenhuollon suunnittelija Oulun piiri</w:t>
      </w:r>
      <w:r w:rsidR="00090775">
        <w:t>, luokan ja ammatillinen opettaja, terveystie</w:t>
      </w:r>
      <w:r w:rsidR="00E5504B">
        <w:t>teiden maisteriopiskelija</w:t>
      </w:r>
    </w:p>
    <w:p w14:paraId="08511FAF" w14:textId="4706933B" w:rsidR="007B2268" w:rsidRPr="007B2268" w:rsidRDefault="007B2268" w:rsidP="00884BFE">
      <w:pPr>
        <w:pStyle w:val="LEIPISUUSI"/>
        <w:spacing w:line="240" w:lineRule="auto"/>
      </w:pPr>
      <w:r w:rsidRPr="007B2268">
        <w:lastRenderedPageBreak/>
        <w:t xml:space="preserve">Lappalainen </w:t>
      </w:r>
      <w:r w:rsidRPr="00D35BC0">
        <w:rPr>
          <w:szCs w:val="22"/>
        </w:rPr>
        <w:t xml:space="preserve">Sirkka, </w:t>
      </w:r>
      <w:r w:rsidR="000D3991" w:rsidRPr="00D35BC0">
        <w:rPr>
          <w:szCs w:val="22"/>
        </w:rPr>
        <w:t xml:space="preserve">Terveyspistetoiminnan ja vapaaehtoisuuden asiantuntija Kuopion Terveyspiste, </w:t>
      </w:r>
      <w:r w:rsidR="00D35BC0" w:rsidRPr="00D35BC0">
        <w:rPr>
          <w:szCs w:val="22"/>
        </w:rPr>
        <w:t>eläkeläinen, terveydenhuollon lisensiaatti</w:t>
      </w:r>
      <w:r w:rsidR="00E5504B">
        <w:rPr>
          <w:szCs w:val="22"/>
        </w:rPr>
        <w:t>, johtaja, opettaja</w:t>
      </w:r>
    </w:p>
    <w:p w14:paraId="2B393A04" w14:textId="7CC15035" w:rsidR="007B2268" w:rsidRPr="007B2268" w:rsidRDefault="007B2268" w:rsidP="00884BFE">
      <w:pPr>
        <w:pStyle w:val="LEIPISUUSI"/>
        <w:spacing w:line="240" w:lineRule="auto"/>
      </w:pPr>
      <w:r w:rsidRPr="007B2268">
        <w:t xml:space="preserve">Musta Laura, </w:t>
      </w:r>
      <w:r w:rsidR="004E29E1">
        <w:rPr>
          <w:rFonts w:eastAsia="Times New Roman"/>
        </w:rPr>
        <w:t>SPR:n vapaaehtoinen ja kouluttaja, THL:n yhdenvertaisuusyksikön erikoissuunnittelija ja väitöskirjatutkija</w:t>
      </w:r>
    </w:p>
    <w:p w14:paraId="4D738332" w14:textId="77777777" w:rsidR="007B2268" w:rsidRPr="007B2268" w:rsidRDefault="007B2268" w:rsidP="00884BFE">
      <w:pPr>
        <w:pStyle w:val="LEIPISUUSI"/>
        <w:spacing w:line="240" w:lineRule="auto"/>
      </w:pPr>
      <w:r w:rsidRPr="007B2268">
        <w:t>Tyyskänen Laura, terveystoiminnan koordinaattori, sihteeri</w:t>
      </w:r>
    </w:p>
    <w:p w14:paraId="215F9BAA" w14:textId="77777777" w:rsidR="00AF2F27" w:rsidRDefault="00AF2F27" w:rsidP="007818AF">
      <w:pPr>
        <w:pStyle w:val="LEIPISUUSI"/>
      </w:pPr>
    </w:p>
    <w:p w14:paraId="5D4CF618" w14:textId="0F4A22C6" w:rsidR="00961DC3" w:rsidRDefault="00961DC3" w:rsidP="00961DC3">
      <w:pPr>
        <w:pStyle w:val="Heading1"/>
      </w:pPr>
      <w:bookmarkStart w:id="18" w:name="_Toc152251428"/>
      <w:r>
        <w:t>Aikataulu</w:t>
      </w:r>
      <w:bookmarkEnd w:id="18"/>
    </w:p>
    <w:p w14:paraId="6C83640A" w14:textId="77777777" w:rsidR="00CD1115" w:rsidRPr="00CD1115" w:rsidRDefault="00CD1115" w:rsidP="00CD1115"/>
    <w:p w14:paraId="72A0DE34" w14:textId="757C72AC" w:rsidR="001C1107" w:rsidRPr="001C1107" w:rsidRDefault="001C1107" w:rsidP="001C1107">
      <w:pPr>
        <w:pStyle w:val="LEIPISUUSI"/>
      </w:pPr>
      <w:r w:rsidRPr="001C1107">
        <w:t xml:space="preserve">Terveyspisteiden </w:t>
      </w:r>
      <w:r w:rsidR="000D0ADB">
        <w:t>kehittämiss</w:t>
      </w:r>
      <w:r w:rsidRPr="001C1107">
        <w:t>uunnitelma</w:t>
      </w:r>
      <w:r w:rsidR="000D0ADB">
        <w:t xml:space="preserve"> on käynyt </w:t>
      </w:r>
      <w:r w:rsidRPr="001C1107">
        <w:t>terveydenhuollon suunnittelijoiden sekä terveyden edistämisen ja ensiavun asiantuntijaryhmän kommenttikierroksel</w:t>
      </w:r>
      <w:r w:rsidR="006C455B">
        <w:t>l</w:t>
      </w:r>
      <w:r w:rsidRPr="001C1107">
        <w:t>a</w:t>
      </w:r>
      <w:r w:rsidR="006C455B">
        <w:t>, joista</w:t>
      </w:r>
      <w:r w:rsidRPr="001C1107">
        <w:t xml:space="preserve"> saadun palautteen perusteella</w:t>
      </w:r>
      <w:r w:rsidR="006C455B">
        <w:t xml:space="preserve"> suunnitelmaa on täydennetty</w:t>
      </w:r>
      <w:r w:rsidRPr="001C1107">
        <w:t xml:space="preserve">. </w:t>
      </w:r>
      <w:r w:rsidR="008E4E42">
        <w:t xml:space="preserve">Myöhemmin </w:t>
      </w:r>
      <w:r w:rsidRPr="001C1107">
        <w:t>suunnitelma esitellään laajennetussa johtoryhmässä.</w:t>
      </w:r>
    </w:p>
    <w:p w14:paraId="207959B8" w14:textId="4FC5186D" w:rsidR="001C1107" w:rsidRDefault="001C1107" w:rsidP="001C1107">
      <w:pPr>
        <w:pStyle w:val="LEIPISUUSI"/>
      </w:pPr>
      <w:r w:rsidRPr="001C1107">
        <w:t>Kehittämissuunnitelman toteutuksesta</w:t>
      </w:r>
      <w:r w:rsidR="008E4E42">
        <w:t xml:space="preserve"> ja aikataulusta</w:t>
      </w:r>
      <w:r w:rsidRPr="001C1107">
        <w:t xml:space="preserve"> on </w:t>
      </w:r>
      <w:r w:rsidR="000E1F1F">
        <w:t>laadittu elävä toimintasuunnitelma</w:t>
      </w:r>
      <w:r w:rsidRPr="001C1107">
        <w:t>.</w:t>
      </w:r>
      <w:r w:rsidR="000E1F1F">
        <w:t xml:space="preserve"> Toimintasuunnitelma toimii kehittämistyöryhmän </w:t>
      </w:r>
      <w:r w:rsidR="00B0520C">
        <w:t xml:space="preserve">työskentelyä ohjaavana raamina. </w:t>
      </w:r>
      <w:r w:rsidR="007170BF">
        <w:t xml:space="preserve">Tavoite- ja toimenpidetasoinen </w:t>
      </w:r>
      <w:r w:rsidR="005D1EAA">
        <w:t xml:space="preserve">toimintasuunnitelma löytyy tämän suunnitelman liitteenä 1. </w:t>
      </w:r>
    </w:p>
    <w:p w14:paraId="6C4CB7DB" w14:textId="77777777" w:rsidR="00CD1115" w:rsidRPr="001C1107" w:rsidRDefault="00CD1115" w:rsidP="001C1107">
      <w:pPr>
        <w:pStyle w:val="LEIPISUUSI"/>
      </w:pPr>
    </w:p>
    <w:p w14:paraId="5E25F9BC" w14:textId="6BB371C0" w:rsidR="00961DC3" w:rsidRDefault="0037092B" w:rsidP="0037092B">
      <w:pPr>
        <w:pStyle w:val="Heading1"/>
      </w:pPr>
      <w:bookmarkStart w:id="19" w:name="_Toc152251429"/>
      <w:r>
        <w:t>Arviointi</w:t>
      </w:r>
      <w:bookmarkEnd w:id="19"/>
    </w:p>
    <w:p w14:paraId="663D0B01" w14:textId="77777777" w:rsidR="00CD1115" w:rsidRPr="00CD1115" w:rsidRDefault="00CD1115" w:rsidP="00CD1115"/>
    <w:p w14:paraId="187CBD68" w14:textId="77777777" w:rsidR="00116CB7" w:rsidRDefault="0037092B" w:rsidP="00177C66">
      <w:pPr>
        <w:pStyle w:val="LEIPISUUSI"/>
      </w:pPr>
      <w:r>
        <w:t xml:space="preserve">Kehittämistyöryhmä </w:t>
      </w:r>
      <w:r w:rsidR="003F67AB">
        <w:t xml:space="preserve">tukee, ohjaa, </w:t>
      </w:r>
      <w:r>
        <w:t xml:space="preserve">seuraa ja arvioi </w:t>
      </w:r>
      <w:r w:rsidR="003F67AB">
        <w:t xml:space="preserve">kehittämissuunnitelman toteutusta. </w:t>
      </w:r>
      <w:r w:rsidR="00A075F5">
        <w:t>Kehittämissuunnitelma noudattaa toimintalinjausta sekä toimintasuunnitelmaa</w:t>
      </w:r>
      <w:r w:rsidR="00F1593E">
        <w:t xml:space="preserve"> ja on arvioitavana osana toimintalinjakautta</w:t>
      </w:r>
      <w:r w:rsidR="00864073">
        <w:t xml:space="preserve">. </w:t>
      </w:r>
      <w:r w:rsidR="003F67AB">
        <w:t xml:space="preserve">Työryhmän ja kehittämistyön tuloksia arvioidaan järjestön </w:t>
      </w:r>
      <w:r w:rsidR="00CC113E">
        <w:t xml:space="preserve">toimintasuunnitelman mukaisessa kvartaaliseurannassa hyvinvoinnin ja terveyden yksikön sekä kotimaan linjan tasoilla. </w:t>
      </w:r>
      <w:r w:rsidR="002964AF">
        <w:t xml:space="preserve">Terveyden ja ensiavun alatiimi toimii terveystoiminnan koordinaattorin </w:t>
      </w:r>
      <w:r w:rsidR="00864073">
        <w:t>asiantuntija</w:t>
      </w:r>
      <w:r w:rsidR="002964AF">
        <w:t>vertaisry</w:t>
      </w:r>
      <w:r w:rsidR="00A075F5">
        <w:t xml:space="preserve">hmänä. </w:t>
      </w:r>
      <w:r w:rsidR="00C44929">
        <w:t>Terveyspisteiden toimintaa seurataan terveydenhuollon suunnittelijoille suunnatuissa kyselyissä</w:t>
      </w:r>
      <w:r w:rsidR="008544BC">
        <w:t xml:space="preserve"> sekä tiedonkeruumenetelmällä kerätyn tiedon analyysilla</w:t>
      </w:r>
      <w:r w:rsidR="00A85BCF">
        <w:t xml:space="preserve"> että </w:t>
      </w:r>
      <w:r w:rsidR="008C2B51">
        <w:t>kuulemalla eri toimijoita kentällä</w:t>
      </w:r>
      <w:r w:rsidR="008544BC">
        <w:t xml:space="preserve">. </w:t>
      </w:r>
      <w:r w:rsidR="00D23F66">
        <w:t>Toimintalinjauskauden lopuksi toteutetaan itsearviointi.</w:t>
      </w:r>
    </w:p>
    <w:p w14:paraId="407C24A9" w14:textId="08CC1636" w:rsidR="00EE047A" w:rsidRDefault="00B0520C" w:rsidP="00177C66">
      <w:pPr>
        <w:pStyle w:val="LEIPISUUSI"/>
      </w:pPr>
      <w:r>
        <w:br w:type="page"/>
      </w:r>
    </w:p>
    <w:p w14:paraId="16B1E395" w14:textId="2178ED8C" w:rsidR="007818AF" w:rsidRDefault="00EE047A" w:rsidP="00EE047A">
      <w:pPr>
        <w:pStyle w:val="Heading1"/>
      </w:pPr>
      <w:bookmarkStart w:id="20" w:name="_Toc152251430"/>
      <w:r>
        <w:lastRenderedPageBreak/>
        <w:t>LÄHTEET</w:t>
      </w:r>
      <w:bookmarkEnd w:id="20"/>
      <w:r w:rsidR="00A67355">
        <w:t xml:space="preserve"> </w:t>
      </w:r>
    </w:p>
    <w:p w14:paraId="7370AAE6" w14:textId="77777777" w:rsidR="00EE047A" w:rsidRPr="00EE047A" w:rsidRDefault="00EE047A" w:rsidP="00EE047A"/>
    <w:p w14:paraId="1A26D470" w14:textId="5EFC6416" w:rsidR="00EE047A" w:rsidRDefault="00A14157" w:rsidP="00EE047A">
      <w:pPr>
        <w:ind w:left="0" w:firstLine="0"/>
        <w:rPr>
          <w:rFonts w:ascii="Georgia" w:hAnsi="Georgia"/>
        </w:rPr>
      </w:pPr>
      <w:r w:rsidRPr="007F7D17">
        <w:rPr>
          <w:rFonts w:ascii="Georgia" w:hAnsi="Georgia"/>
        </w:rPr>
        <w:t xml:space="preserve">Kari, Monika , 2023. </w:t>
      </w:r>
      <w:r w:rsidR="006E0308" w:rsidRPr="007F7D17">
        <w:rPr>
          <w:rFonts w:ascii="Georgia" w:hAnsi="Georgia"/>
        </w:rPr>
        <w:t>Verkon merkitys ystävyyssuhteissa – Nuorten aikuisten kokemuksia Punaisen Ristin verkkoystävätoiminnasta. Pro Gradu tutkielma</w:t>
      </w:r>
      <w:r w:rsidR="007F7D17" w:rsidRPr="007F7D17">
        <w:rPr>
          <w:rFonts w:ascii="Georgia" w:hAnsi="Georgia"/>
        </w:rPr>
        <w:t>.</w:t>
      </w:r>
      <w:r w:rsidR="00FC6134">
        <w:rPr>
          <w:rFonts w:ascii="Georgia" w:hAnsi="Georgia"/>
        </w:rPr>
        <w:t xml:space="preserve"> </w:t>
      </w:r>
      <w:r w:rsidR="006E0308" w:rsidRPr="007F7D17">
        <w:rPr>
          <w:rFonts w:ascii="Georgia" w:hAnsi="Georgia"/>
        </w:rPr>
        <w:t xml:space="preserve">Tampereen </w:t>
      </w:r>
      <w:r w:rsidR="007F7D17" w:rsidRPr="007F7D17">
        <w:rPr>
          <w:rFonts w:ascii="Georgia" w:hAnsi="Georgia"/>
        </w:rPr>
        <w:t>yliopisto.</w:t>
      </w:r>
    </w:p>
    <w:p w14:paraId="3C253A73" w14:textId="12BF3AD0" w:rsidR="00081E30" w:rsidRPr="00776FB8" w:rsidRDefault="00081E30" w:rsidP="00081E30">
      <w:pPr>
        <w:ind w:left="0" w:firstLine="0"/>
        <w:rPr>
          <w:rFonts w:ascii="Georgia" w:hAnsi="Georgia"/>
          <w:lang w:val="en-US"/>
        </w:rPr>
      </w:pPr>
      <w:r w:rsidRPr="00081E30">
        <w:rPr>
          <w:rFonts w:ascii="Georgia" w:hAnsi="Georgia"/>
        </w:rPr>
        <w:t xml:space="preserve">Tasavallan presidentin asetus Suomen Punaisesta Rististä. </w:t>
      </w:r>
      <w:hyperlink r:id="rId14" w:history="1">
        <w:r w:rsidRPr="00776FB8">
          <w:rPr>
            <w:rStyle w:val="Hyperlink"/>
            <w:rFonts w:ascii="Georgia" w:hAnsi="Georgia"/>
            <w:lang w:val="en-US"/>
          </w:rPr>
          <w:t>www.finlex.fi/fi/laki/alkup/2017/20170827</w:t>
        </w:r>
      </w:hyperlink>
    </w:p>
    <w:p w14:paraId="649C0855" w14:textId="282608C8" w:rsidR="00081E30" w:rsidRPr="004D4D19" w:rsidRDefault="00000000" w:rsidP="00081E30">
      <w:pPr>
        <w:ind w:left="0" w:firstLine="0"/>
        <w:rPr>
          <w:rFonts w:ascii="Georgia" w:hAnsi="Georgia"/>
          <w:lang w:val="en-US"/>
        </w:rPr>
      </w:pPr>
      <w:hyperlink r:id="rId15" w:history="1">
        <w:r w:rsidR="00081E30" w:rsidRPr="004D4D19">
          <w:rPr>
            <w:rStyle w:val="Hyperlink"/>
            <w:rFonts w:ascii="Georgia" w:hAnsi="Georgia"/>
            <w:lang w:val="en-US"/>
          </w:rPr>
          <w:t>Suomen Punaisen Ristin Toimintalinjaus 2024-2026.</w:t>
        </w:r>
      </w:hyperlink>
      <w:r w:rsidR="00081E30" w:rsidRPr="004D4D19">
        <w:rPr>
          <w:rFonts w:ascii="Georgia" w:hAnsi="Georgia"/>
          <w:lang w:val="en-US"/>
        </w:rPr>
        <w:t xml:space="preserve"> </w:t>
      </w:r>
    </w:p>
    <w:p w14:paraId="68DA223D" w14:textId="5D5345FD" w:rsidR="00081E30" w:rsidRPr="00081E30" w:rsidRDefault="00081E30" w:rsidP="00081E30">
      <w:pPr>
        <w:ind w:left="0" w:firstLine="0"/>
        <w:rPr>
          <w:rFonts w:ascii="Georgia" w:hAnsi="Georgia"/>
          <w:lang w:val="en-US"/>
        </w:rPr>
      </w:pPr>
      <w:r w:rsidRPr="00081E30">
        <w:rPr>
          <w:rFonts w:ascii="Georgia" w:hAnsi="Georgia"/>
          <w:lang w:val="en-US"/>
        </w:rPr>
        <w:t>IFRC Health and Care Framework 2030. 10-11</w:t>
      </w:r>
    </w:p>
    <w:p w14:paraId="72C3822B" w14:textId="67295569" w:rsidR="00081E30" w:rsidRPr="00081E30" w:rsidRDefault="00081E30" w:rsidP="00081E30">
      <w:pPr>
        <w:ind w:left="0" w:firstLine="0"/>
        <w:rPr>
          <w:rFonts w:ascii="Georgia" w:hAnsi="Georgia"/>
          <w:lang w:val="en-US"/>
        </w:rPr>
      </w:pPr>
      <w:r w:rsidRPr="00081E30">
        <w:rPr>
          <w:rFonts w:ascii="Georgia" w:hAnsi="Georgia"/>
          <w:lang w:val="en-US"/>
        </w:rPr>
        <w:t>Health Policy. 2017. Internatio</w:t>
      </w:r>
      <w:r w:rsidR="00776371">
        <w:rPr>
          <w:rFonts w:ascii="Georgia" w:hAnsi="Georgia"/>
          <w:lang w:val="en-US"/>
        </w:rPr>
        <w:t>na</w:t>
      </w:r>
      <w:r w:rsidRPr="00081E30">
        <w:rPr>
          <w:rFonts w:ascii="Georgia" w:hAnsi="Georgia"/>
          <w:lang w:val="en-US"/>
        </w:rPr>
        <w:t>l Federation of Red Cross and Red Cre</w:t>
      </w:r>
      <w:r w:rsidR="00B2132D">
        <w:rPr>
          <w:rFonts w:ascii="Georgia" w:hAnsi="Georgia"/>
          <w:lang w:val="en-US"/>
        </w:rPr>
        <w:t>ce</w:t>
      </w:r>
      <w:r w:rsidRPr="00081E30">
        <w:rPr>
          <w:rFonts w:ascii="Georgia" w:hAnsi="Georgia"/>
          <w:lang w:val="en-US"/>
        </w:rPr>
        <w:t>nt Societi</w:t>
      </w:r>
      <w:r w:rsidR="00776371">
        <w:rPr>
          <w:rFonts w:ascii="Georgia" w:hAnsi="Georgia"/>
          <w:lang w:val="en-US"/>
        </w:rPr>
        <w:t>e</w:t>
      </w:r>
      <w:r w:rsidRPr="00081E30">
        <w:rPr>
          <w:rFonts w:ascii="Georgia" w:hAnsi="Georgia"/>
          <w:lang w:val="en-US"/>
        </w:rPr>
        <w:t xml:space="preserve">s. </w:t>
      </w:r>
    </w:p>
    <w:p w14:paraId="43191F70" w14:textId="64D5605F" w:rsidR="00081E30" w:rsidRPr="00081E30" w:rsidRDefault="00081E30" w:rsidP="00081E30">
      <w:pPr>
        <w:ind w:left="0" w:firstLine="0"/>
        <w:rPr>
          <w:rFonts w:ascii="Georgia" w:hAnsi="Georgia"/>
        </w:rPr>
      </w:pPr>
      <w:r w:rsidRPr="00081E30">
        <w:rPr>
          <w:rFonts w:ascii="Georgia" w:hAnsi="Georgia"/>
        </w:rPr>
        <w:t xml:space="preserve">Säilä, J. 2020. Perehdytys Terveyspistetoimintaan Suomen Punaisen Ristin Länsi-Suomen piirissä. </w:t>
      </w:r>
      <w:r w:rsidR="00DB1312">
        <w:rPr>
          <w:rFonts w:ascii="Georgia" w:hAnsi="Georgia"/>
        </w:rPr>
        <w:t>Vaasan ammattikorke</w:t>
      </w:r>
      <w:r w:rsidR="00D557B7">
        <w:rPr>
          <w:rFonts w:ascii="Georgia" w:hAnsi="Georgia"/>
        </w:rPr>
        <w:t>a</w:t>
      </w:r>
      <w:r w:rsidR="00DB1312">
        <w:rPr>
          <w:rFonts w:ascii="Georgia" w:hAnsi="Georgia"/>
        </w:rPr>
        <w:t>koulu.</w:t>
      </w:r>
      <w:r w:rsidR="00D557B7">
        <w:rPr>
          <w:rFonts w:ascii="Georgia" w:hAnsi="Georgia"/>
        </w:rPr>
        <w:t xml:space="preserve"> Opinnäytetyö YAMK.</w:t>
      </w:r>
      <w:r w:rsidR="00DB1312">
        <w:rPr>
          <w:rFonts w:ascii="Georgia" w:hAnsi="Georgia"/>
        </w:rPr>
        <w:t xml:space="preserve"> </w:t>
      </w:r>
      <w:hyperlink r:id="rId16" w:history="1">
        <w:r w:rsidR="00D557B7" w:rsidRPr="0068193B">
          <w:rPr>
            <w:rStyle w:val="Hyperlink"/>
            <w:rFonts w:ascii="NunitoSans" w:hAnsi="NunitoSans"/>
            <w:sz w:val="21"/>
            <w:szCs w:val="21"/>
            <w:shd w:val="clear" w:color="auto" w:fill="FFFFFF"/>
          </w:rPr>
          <w:t>https://urn.fi/URN:NBN:fi:amk-202003304084</w:t>
        </w:r>
      </w:hyperlink>
    </w:p>
    <w:p w14:paraId="339EFF78" w14:textId="4D0247D7" w:rsidR="00081E30" w:rsidRDefault="00081E30" w:rsidP="00081E30">
      <w:pPr>
        <w:ind w:left="0" w:firstLine="0"/>
        <w:rPr>
          <w:rFonts w:ascii="Georgia" w:hAnsi="Georgia"/>
        </w:rPr>
      </w:pPr>
      <w:r w:rsidRPr="00081E30">
        <w:rPr>
          <w:rFonts w:ascii="Georgia" w:hAnsi="Georgia"/>
        </w:rPr>
        <w:t>Hiidenoja-Siren &amp; Hyden 2023. SPR:n terveyden edistämisen yhteyshenkilön toiminnan vahvistaminen. Satakunnan ammattikorkeakoulu.</w:t>
      </w:r>
      <w:r w:rsidR="00D557B7">
        <w:rPr>
          <w:rFonts w:ascii="Georgia" w:hAnsi="Georgia"/>
        </w:rPr>
        <w:t xml:space="preserve"> Opinnäytetyö YAMK. </w:t>
      </w:r>
      <w:r w:rsidRPr="00081E30">
        <w:rPr>
          <w:rFonts w:ascii="Georgia" w:hAnsi="Georgia"/>
        </w:rPr>
        <w:t xml:space="preserve"> </w:t>
      </w:r>
      <w:hyperlink r:id="rId17" w:history="1">
        <w:r w:rsidR="002300D5">
          <w:rPr>
            <w:rStyle w:val="Hyperlink"/>
            <w:rFonts w:ascii="NunitoSans" w:hAnsi="NunitoSans"/>
            <w:color w:val="0841BF"/>
            <w:sz w:val="21"/>
            <w:szCs w:val="21"/>
            <w:shd w:val="clear" w:color="auto" w:fill="FFFFFF"/>
          </w:rPr>
          <w:t>https://urn.fi/URN:NBN:fi:amk-2023052413862</w:t>
        </w:r>
      </w:hyperlink>
    </w:p>
    <w:p w14:paraId="72873671" w14:textId="4A9B5274" w:rsidR="00AD1A0F" w:rsidRPr="009A4F3A" w:rsidRDefault="00AD1A0F" w:rsidP="009029AF">
      <w:pPr>
        <w:ind w:left="0" w:firstLine="0"/>
        <w:rPr>
          <w:rFonts w:ascii="Georgia" w:hAnsi="Georgia"/>
        </w:rPr>
      </w:pPr>
      <w:r w:rsidRPr="009029AF">
        <w:rPr>
          <w:rFonts w:ascii="Georgia" w:hAnsi="Georgia"/>
          <w:lang w:val="en-US"/>
        </w:rPr>
        <w:t xml:space="preserve">Kaarnalehto, </w:t>
      </w:r>
      <w:r w:rsidR="009029AF" w:rsidRPr="009029AF">
        <w:rPr>
          <w:rFonts w:ascii="Georgia" w:hAnsi="Georgia"/>
          <w:lang w:val="en-US"/>
        </w:rPr>
        <w:t>Annika. 2016. The Cultural Adaptation Project of Health Education Material for the Finnish Red Cross</w:t>
      </w:r>
      <w:r w:rsidR="00AA1E9A">
        <w:rPr>
          <w:rFonts w:ascii="Georgia" w:hAnsi="Georgia"/>
          <w:lang w:val="en-US"/>
        </w:rPr>
        <w:t xml:space="preserve">. </w:t>
      </w:r>
      <w:r w:rsidR="00AA1E9A" w:rsidRPr="009A4F3A">
        <w:rPr>
          <w:rFonts w:ascii="Georgia" w:hAnsi="Georgia"/>
        </w:rPr>
        <w:t xml:space="preserve">Laurea Ammattikorkeakoulu. </w:t>
      </w:r>
      <w:r w:rsidR="00E30411" w:rsidRPr="009A4F3A">
        <w:rPr>
          <w:rFonts w:ascii="Georgia" w:hAnsi="Georgia"/>
        </w:rPr>
        <w:t xml:space="preserve">Opinnäytetyö YAMK. </w:t>
      </w:r>
      <w:hyperlink r:id="rId18" w:history="1">
        <w:r w:rsidR="0073576C">
          <w:rPr>
            <w:rStyle w:val="Hyperlink"/>
            <w:rFonts w:ascii="NunitoSans" w:hAnsi="NunitoSans"/>
            <w:color w:val="0841BF"/>
            <w:sz w:val="21"/>
            <w:szCs w:val="21"/>
            <w:shd w:val="clear" w:color="auto" w:fill="FFFFFF"/>
          </w:rPr>
          <w:t>https://urn.fi/URN:NBN:fi:amk-2016112317045</w:t>
        </w:r>
      </w:hyperlink>
    </w:p>
    <w:p w14:paraId="090E8AF3" w14:textId="61DA23EB" w:rsidR="006A27C6" w:rsidRDefault="00081E30" w:rsidP="00081E30">
      <w:pPr>
        <w:ind w:left="0" w:firstLine="0"/>
        <w:rPr>
          <w:rFonts w:ascii="Georgia" w:hAnsi="Georgia"/>
        </w:rPr>
      </w:pPr>
      <w:r w:rsidRPr="00081E30">
        <w:rPr>
          <w:rFonts w:ascii="Georgia" w:hAnsi="Georgia"/>
        </w:rPr>
        <w:t xml:space="preserve">Terveyden edistämisen viestintäsuunnitelma 2024-2026. Suomen Punainen Risti. Kotimaan linja. </w:t>
      </w:r>
      <w:hyperlink r:id="rId19" w:history="1">
        <w:r w:rsidRPr="00081E30">
          <w:rPr>
            <w:rStyle w:val="Hyperlink"/>
            <w:rFonts w:ascii="Georgia" w:hAnsi="Georgia"/>
          </w:rPr>
          <w:t>Linkki vaatii käyttöoikeuden</w:t>
        </w:r>
      </w:hyperlink>
      <w:r w:rsidRPr="00081E30">
        <w:rPr>
          <w:rFonts w:ascii="Georgia" w:hAnsi="Georgia"/>
        </w:rPr>
        <w:t xml:space="preserve"> </w:t>
      </w:r>
    </w:p>
    <w:p w14:paraId="1419F775" w14:textId="1FB11D4D" w:rsidR="00F55015" w:rsidRPr="00C754AD" w:rsidRDefault="00F55015" w:rsidP="00081E30">
      <w:pPr>
        <w:ind w:left="0" w:firstLine="0"/>
        <w:rPr>
          <w:rFonts w:ascii="Georgia" w:hAnsi="Georgia"/>
        </w:rPr>
      </w:pPr>
      <w:r w:rsidRPr="00C754AD">
        <w:rPr>
          <w:rFonts w:ascii="Georgia" w:hAnsi="Georgia"/>
        </w:rPr>
        <w:t>Sosiaali- ja Terveysministeriön</w:t>
      </w:r>
      <w:r w:rsidR="002E31BF" w:rsidRPr="00C754AD">
        <w:rPr>
          <w:rFonts w:ascii="Georgia" w:hAnsi="Georgia"/>
        </w:rPr>
        <w:t xml:space="preserve"> raportti 2023.</w:t>
      </w:r>
      <w:r w:rsidRPr="00C754AD">
        <w:rPr>
          <w:rFonts w:ascii="Georgia" w:hAnsi="Georgia"/>
        </w:rPr>
        <w:t xml:space="preserve"> Koko väestön terveys on yhteiskunnan menestystekijä</w:t>
      </w:r>
      <w:r w:rsidR="002E31BF" w:rsidRPr="00C754AD">
        <w:rPr>
          <w:rFonts w:ascii="Georgia" w:hAnsi="Georgia"/>
        </w:rPr>
        <w:t xml:space="preserve"> </w:t>
      </w:r>
      <w:r w:rsidR="00C754AD" w:rsidRPr="00C754AD">
        <w:rPr>
          <w:rFonts w:ascii="Georgia" w:hAnsi="Georgia"/>
        </w:rPr>
        <w:t>– Ratkaisuja terveyserojen kaventamiseksi.</w:t>
      </w:r>
      <w:r w:rsidR="003A4456">
        <w:rPr>
          <w:rFonts w:ascii="Georgia" w:hAnsi="Georgia"/>
        </w:rPr>
        <w:t xml:space="preserve"> </w:t>
      </w:r>
      <w:hyperlink r:id="rId20" w:history="1">
        <w:r w:rsidR="003A4456">
          <w:rPr>
            <w:rStyle w:val="Hyperlink"/>
          </w:rPr>
          <w:t>Koko väestön terveys on yhteiskunnan menestystekijä : Ratkaisuja terveyserojen vähentämiseksi (valtioneuvosto.fi)</w:t>
        </w:r>
      </w:hyperlink>
    </w:p>
    <w:p w14:paraId="1B951EC2" w14:textId="5813462A" w:rsidR="006A27C6" w:rsidRPr="00081E30" w:rsidRDefault="006A27C6" w:rsidP="00081E30">
      <w:pPr>
        <w:ind w:left="0" w:firstLine="0"/>
        <w:rPr>
          <w:rFonts w:ascii="Georgia" w:hAnsi="Georgia"/>
        </w:rPr>
      </w:pPr>
      <w:r>
        <w:rPr>
          <w:rFonts w:ascii="Georgia" w:hAnsi="Georgia"/>
        </w:rPr>
        <w:t>Terveyden ja Hyvinvoinnin laitoksen asiantuntijaraportti 10/2023:</w:t>
      </w:r>
      <w:r w:rsidR="00805A62" w:rsidRPr="00805A62">
        <w:t xml:space="preserve"> </w:t>
      </w:r>
      <w:hyperlink r:id="rId21" w:history="1">
        <w:r w:rsidR="00805A62">
          <w:rPr>
            <w:rStyle w:val="Hyperlink"/>
          </w:rPr>
          <w:t>Sosiaali- ja terveydenhuollon järjestäminen Suomessa: Valtakunnallinen asiantuntija-arvio, syksy 2023 (julkari.fi)</w:t>
        </w:r>
      </w:hyperlink>
    </w:p>
    <w:p w14:paraId="35565B37" w14:textId="68860762" w:rsidR="001F406B" w:rsidRDefault="00DD66F5">
      <w:pPr>
        <w:spacing w:after="160" w:line="259" w:lineRule="auto"/>
        <w:ind w:left="0" w:firstLine="0"/>
        <w:rPr>
          <w:rFonts w:ascii="Georgia" w:hAnsi="Georgia"/>
        </w:rPr>
      </w:pPr>
      <w:r>
        <w:rPr>
          <w:rFonts w:ascii="Georgia" w:hAnsi="Georgia"/>
        </w:rPr>
        <w:t>Viljanen, Maria</w:t>
      </w:r>
      <w:r w:rsidR="008D1E10">
        <w:rPr>
          <w:rFonts w:ascii="Georgia" w:hAnsi="Georgia"/>
        </w:rPr>
        <w:t xml:space="preserve">. 2023. Kokonaisvalmius ja yhteisöjen resilienssi. </w:t>
      </w:r>
      <w:hyperlink r:id="rId22" w:history="1">
        <w:r w:rsidR="008D1E10">
          <w:rPr>
            <w:rStyle w:val="Hyperlink"/>
          </w:rPr>
          <w:t>Kokonaisvalmius ja yhteisöjen resilienssi | RedNet (punainenristi.fi)</w:t>
        </w:r>
      </w:hyperlink>
      <w:r w:rsidR="008D1E10">
        <w:t xml:space="preserve">. Vaatii käyttöoikeuden. </w:t>
      </w:r>
      <w:r w:rsidR="001F406B">
        <w:rPr>
          <w:rFonts w:ascii="Georgia" w:hAnsi="Georgia"/>
        </w:rPr>
        <w:br w:type="page"/>
      </w:r>
    </w:p>
    <w:p w14:paraId="1DA3E14F" w14:textId="500919AF" w:rsidR="007F7D17" w:rsidRDefault="001F406B" w:rsidP="001F406B">
      <w:pPr>
        <w:pStyle w:val="Heading1"/>
      </w:pPr>
      <w:bookmarkStart w:id="21" w:name="_Toc152251431"/>
      <w:r>
        <w:lastRenderedPageBreak/>
        <w:t>Liite 1.</w:t>
      </w:r>
      <w:bookmarkEnd w:id="21"/>
      <w:r>
        <w:t xml:space="preserve"> </w:t>
      </w:r>
    </w:p>
    <w:p w14:paraId="3C72EBA3" w14:textId="77777777" w:rsidR="001F406B" w:rsidRPr="000D1532" w:rsidRDefault="001F406B" w:rsidP="001F406B">
      <w:pPr>
        <w:spacing w:after="0" w:line="259" w:lineRule="auto"/>
        <w:ind w:left="0" w:right="-8" w:firstLine="0"/>
      </w:pPr>
    </w:p>
    <w:tbl>
      <w:tblPr>
        <w:tblStyle w:val="TaulukkoRuudukko1"/>
        <w:tblW w:w="9204" w:type="dxa"/>
        <w:tblInd w:w="5" w:type="dxa"/>
        <w:tblCellMar>
          <w:top w:w="85" w:type="dxa"/>
          <w:left w:w="85" w:type="dxa"/>
          <w:bottom w:w="85" w:type="dxa"/>
          <w:right w:w="85" w:type="dxa"/>
        </w:tblCellMar>
        <w:tblLook w:val="04A0" w:firstRow="1" w:lastRow="0" w:firstColumn="1" w:lastColumn="0" w:noHBand="0" w:noVBand="1"/>
      </w:tblPr>
      <w:tblGrid>
        <w:gridCol w:w="2542"/>
        <w:gridCol w:w="4252"/>
        <w:gridCol w:w="2410"/>
      </w:tblGrid>
      <w:tr w:rsidR="005D1EAA" w:rsidRPr="007E004E" w14:paraId="3E3CA35E" w14:textId="3716F49B" w:rsidTr="005D1EAA">
        <w:trPr>
          <w:trHeight w:val="208"/>
        </w:trPr>
        <w:tc>
          <w:tcPr>
            <w:tcW w:w="2542" w:type="dxa"/>
            <w:tcBorders>
              <w:top w:val="single" w:sz="4" w:space="0" w:color="000000"/>
              <w:left w:val="single" w:sz="4" w:space="0" w:color="000000"/>
              <w:bottom w:val="single" w:sz="4" w:space="0" w:color="000000"/>
              <w:right w:val="single" w:sz="4" w:space="0" w:color="000000"/>
            </w:tcBorders>
            <w:shd w:val="clear" w:color="auto" w:fill="C4DFF6"/>
          </w:tcPr>
          <w:p w14:paraId="1FC69DBD" w14:textId="4DD08C75" w:rsidR="005D1EAA" w:rsidRPr="007E004E" w:rsidRDefault="005D1EAA" w:rsidP="008B6891">
            <w:pPr>
              <w:pStyle w:val="Taulukko-otsikko"/>
            </w:pPr>
            <w:r>
              <w:t>TAVOITE</w:t>
            </w:r>
          </w:p>
        </w:tc>
        <w:tc>
          <w:tcPr>
            <w:tcW w:w="4252" w:type="dxa"/>
            <w:tcBorders>
              <w:top w:val="single" w:sz="4" w:space="0" w:color="000000"/>
              <w:left w:val="single" w:sz="4" w:space="0" w:color="000000"/>
              <w:bottom w:val="single" w:sz="4" w:space="0" w:color="000000"/>
              <w:right w:val="single" w:sz="4" w:space="0" w:color="000000"/>
            </w:tcBorders>
            <w:shd w:val="clear" w:color="auto" w:fill="C4DFF6"/>
          </w:tcPr>
          <w:p w14:paraId="219E271D" w14:textId="0F3DE517" w:rsidR="005D1EAA" w:rsidRPr="007E004E" w:rsidRDefault="005D1EAA" w:rsidP="008B6891">
            <w:pPr>
              <w:pStyle w:val="Taulukko-otsikko"/>
            </w:pPr>
            <w:r>
              <w:t>TOIMENPITEET</w:t>
            </w:r>
          </w:p>
        </w:tc>
        <w:tc>
          <w:tcPr>
            <w:tcW w:w="2410" w:type="dxa"/>
            <w:tcBorders>
              <w:top w:val="single" w:sz="4" w:space="0" w:color="000000"/>
              <w:left w:val="single" w:sz="4" w:space="0" w:color="000000"/>
              <w:bottom w:val="single" w:sz="4" w:space="0" w:color="000000"/>
              <w:right w:val="single" w:sz="4" w:space="0" w:color="000000"/>
            </w:tcBorders>
            <w:shd w:val="clear" w:color="auto" w:fill="C4DFF6"/>
          </w:tcPr>
          <w:p w14:paraId="4B4F5A01" w14:textId="5311B704" w:rsidR="005D1EAA" w:rsidRPr="007E004E" w:rsidRDefault="003C0908" w:rsidP="008B6891">
            <w:pPr>
              <w:pStyle w:val="Taulukko-otsikko"/>
            </w:pPr>
            <w:r>
              <w:t>SIDOSRYHMÄT</w:t>
            </w:r>
            <w:r w:rsidR="005D1EAA" w:rsidRPr="007E004E">
              <w:t xml:space="preserve"> </w:t>
            </w:r>
          </w:p>
        </w:tc>
      </w:tr>
      <w:tr w:rsidR="005D1EAA" w14:paraId="638210BD" w14:textId="127A4E08" w:rsidTr="005D1EAA">
        <w:trPr>
          <w:trHeight w:val="896"/>
        </w:trPr>
        <w:tc>
          <w:tcPr>
            <w:tcW w:w="2542" w:type="dxa"/>
            <w:tcBorders>
              <w:top w:val="single" w:sz="4" w:space="0" w:color="000000"/>
              <w:left w:val="single" w:sz="4" w:space="0" w:color="000000"/>
              <w:bottom w:val="single" w:sz="4" w:space="0" w:color="000000"/>
              <w:right w:val="single" w:sz="4" w:space="0" w:color="000000"/>
            </w:tcBorders>
          </w:tcPr>
          <w:p w14:paraId="3754202B" w14:textId="7FB41599" w:rsidR="005D1EAA" w:rsidRPr="00097368" w:rsidRDefault="005D1EAA" w:rsidP="008B6891">
            <w:pPr>
              <w:pStyle w:val="Taulukko-sislt"/>
              <w:rPr>
                <w:sz w:val="20"/>
                <w:szCs w:val="20"/>
              </w:rPr>
            </w:pPr>
            <w:r w:rsidRPr="00097368">
              <w:rPr>
                <w:sz w:val="20"/>
                <w:szCs w:val="20"/>
              </w:rPr>
              <w:t>Terveyspisteiden nykytila on kartoitettu</w:t>
            </w:r>
            <w:r w:rsidR="00991401">
              <w:rPr>
                <w:sz w:val="20"/>
                <w:szCs w:val="20"/>
              </w:rPr>
              <w:t>.</w:t>
            </w:r>
          </w:p>
        </w:tc>
        <w:tc>
          <w:tcPr>
            <w:tcW w:w="4252" w:type="dxa"/>
            <w:tcBorders>
              <w:top w:val="single" w:sz="4" w:space="0" w:color="000000"/>
              <w:left w:val="single" w:sz="4" w:space="0" w:color="000000"/>
              <w:bottom w:val="single" w:sz="4" w:space="0" w:color="000000"/>
              <w:right w:val="single" w:sz="4" w:space="0" w:color="000000"/>
            </w:tcBorders>
          </w:tcPr>
          <w:p w14:paraId="3222A277" w14:textId="77777777" w:rsidR="00075E0F" w:rsidRDefault="00075E0F" w:rsidP="008B6891">
            <w:pPr>
              <w:pStyle w:val="Taulukko-sislt"/>
            </w:pPr>
            <w:r>
              <w:t xml:space="preserve">Terveydenhuollon suunnittelijoiden kyselyn tulokset ovat hyödynnettävissä. </w:t>
            </w:r>
          </w:p>
          <w:p w14:paraId="1812BEE2" w14:textId="77777777" w:rsidR="00136E7A" w:rsidRDefault="00136E7A" w:rsidP="008B6891">
            <w:pPr>
              <w:pStyle w:val="Taulukko-sislt"/>
            </w:pPr>
          </w:p>
          <w:p w14:paraId="64880F50" w14:textId="3C67E8E0" w:rsidR="00136E7A" w:rsidRDefault="00136E7A" w:rsidP="008B6891">
            <w:pPr>
              <w:pStyle w:val="Taulukko-sislt"/>
            </w:pPr>
            <w:r>
              <w:t xml:space="preserve">Terveyspisteillä toimivien vapaaehtoisten </w:t>
            </w:r>
            <w:r w:rsidR="001A1B81">
              <w:t>kuuleminen.</w:t>
            </w:r>
          </w:p>
          <w:p w14:paraId="51D19593" w14:textId="77777777" w:rsidR="00CD0E90" w:rsidRDefault="00CD0E90" w:rsidP="008B6891">
            <w:pPr>
              <w:pStyle w:val="Taulukko-sislt"/>
            </w:pPr>
          </w:p>
          <w:p w14:paraId="65909552" w14:textId="5DED2D51" w:rsidR="00CD0E90" w:rsidRDefault="002458AD" w:rsidP="008B6891">
            <w:pPr>
              <w:pStyle w:val="Taulukko-sislt"/>
            </w:pPr>
            <w:r>
              <w:t>Terveyspisteistä on excel- rekisteri</w:t>
            </w:r>
            <w:r w:rsidR="00200C14">
              <w:t xml:space="preserve"> tai muu korvaava </w:t>
            </w:r>
            <w:r w:rsidR="00AE69CD">
              <w:t>rekisteri</w:t>
            </w:r>
            <w:r w:rsidR="00CD0E90">
              <w:t xml:space="preserve">, joka tarkistetaan </w:t>
            </w:r>
            <w:r w:rsidR="00136E7A">
              <w:t>piirien vastuuhenkilöiden toimesta.</w:t>
            </w:r>
          </w:p>
          <w:p w14:paraId="3D6276FF" w14:textId="77777777" w:rsidR="002458AD" w:rsidRDefault="002458AD" w:rsidP="008B6891">
            <w:pPr>
              <w:pStyle w:val="Taulukko-sislt"/>
            </w:pPr>
          </w:p>
          <w:p w14:paraId="3162F55A" w14:textId="4B83711F" w:rsidR="00997C29" w:rsidRDefault="00997C29" w:rsidP="008B6891">
            <w:pPr>
              <w:pStyle w:val="Taulukko-sislt"/>
            </w:pPr>
            <w:r>
              <w:t>Tilannekuvaa seurataan tiedonkeruumenetelmällä.</w:t>
            </w:r>
          </w:p>
        </w:tc>
        <w:tc>
          <w:tcPr>
            <w:tcW w:w="2410" w:type="dxa"/>
            <w:tcBorders>
              <w:top w:val="single" w:sz="4" w:space="0" w:color="000000"/>
              <w:left w:val="single" w:sz="4" w:space="0" w:color="000000"/>
              <w:bottom w:val="single" w:sz="4" w:space="0" w:color="000000"/>
              <w:right w:val="single" w:sz="4" w:space="0" w:color="000000"/>
            </w:tcBorders>
          </w:tcPr>
          <w:p w14:paraId="3C6B4E78" w14:textId="3FE62524" w:rsidR="005D1EAA" w:rsidRDefault="005D1EAA" w:rsidP="008B6891">
            <w:pPr>
              <w:spacing w:after="0" w:line="259" w:lineRule="auto"/>
              <w:ind w:left="0" w:right="-8" w:firstLine="0"/>
            </w:pPr>
          </w:p>
          <w:p w14:paraId="7BAE2416" w14:textId="77777777" w:rsidR="005D1EAA" w:rsidRDefault="005D1EAA" w:rsidP="008B6891">
            <w:pPr>
              <w:spacing w:after="0" w:line="259" w:lineRule="auto"/>
              <w:ind w:left="0" w:right="-8" w:firstLine="0"/>
            </w:pPr>
            <w:r>
              <w:rPr>
                <w:color w:val="00B0F0"/>
                <w:sz w:val="16"/>
              </w:rPr>
              <w:t xml:space="preserve"> </w:t>
            </w:r>
          </w:p>
          <w:p w14:paraId="62AB5FAB" w14:textId="77777777" w:rsidR="005D1EAA" w:rsidRDefault="005D1EAA" w:rsidP="008B6891">
            <w:pPr>
              <w:spacing w:after="0" w:line="259" w:lineRule="auto"/>
              <w:ind w:left="0" w:right="-8" w:firstLine="0"/>
            </w:pPr>
            <w:r>
              <w:rPr>
                <w:color w:val="B4C6E7"/>
                <w:sz w:val="16"/>
              </w:rPr>
              <w:t xml:space="preserve"> </w:t>
            </w:r>
          </w:p>
        </w:tc>
      </w:tr>
      <w:tr w:rsidR="005D1EAA" w14:paraId="0120CC0D" w14:textId="7DDB196D" w:rsidTr="005D1EAA">
        <w:trPr>
          <w:trHeight w:val="1252"/>
        </w:trPr>
        <w:tc>
          <w:tcPr>
            <w:tcW w:w="2542" w:type="dxa"/>
            <w:tcBorders>
              <w:top w:val="single" w:sz="4" w:space="0" w:color="000000"/>
              <w:left w:val="single" w:sz="4" w:space="0" w:color="000000"/>
              <w:bottom w:val="single" w:sz="4" w:space="0" w:color="000000"/>
              <w:right w:val="single" w:sz="4" w:space="0" w:color="000000"/>
            </w:tcBorders>
          </w:tcPr>
          <w:p w14:paraId="0FC918E6" w14:textId="41937BC5" w:rsidR="005D1EAA" w:rsidRDefault="005D1EAA" w:rsidP="008B6891">
            <w:pPr>
              <w:spacing w:after="0" w:line="259" w:lineRule="auto"/>
              <w:ind w:left="0" w:right="-8" w:firstLine="0"/>
            </w:pPr>
            <w:r>
              <w:t>Terveyspistetoiminnasta saadaan ajantasaista tietoa.</w:t>
            </w:r>
          </w:p>
        </w:tc>
        <w:tc>
          <w:tcPr>
            <w:tcW w:w="4252" w:type="dxa"/>
            <w:tcBorders>
              <w:top w:val="single" w:sz="4" w:space="0" w:color="000000"/>
              <w:left w:val="single" w:sz="4" w:space="0" w:color="000000"/>
              <w:bottom w:val="single" w:sz="4" w:space="0" w:color="000000"/>
              <w:right w:val="single" w:sz="4" w:space="0" w:color="000000"/>
            </w:tcBorders>
          </w:tcPr>
          <w:p w14:paraId="133C3DC0" w14:textId="77777777" w:rsidR="005D1EAA" w:rsidRDefault="0024150B" w:rsidP="008B6891">
            <w:pPr>
              <w:pStyle w:val="Taulukko-sislt"/>
            </w:pPr>
            <w:r>
              <w:t xml:space="preserve">Ajantasainen, </w:t>
            </w:r>
            <w:r w:rsidR="008023E7">
              <w:t xml:space="preserve">toimiva, tilastoiva, </w:t>
            </w:r>
            <w:r w:rsidR="008023E7" w:rsidRPr="00A92223">
              <w:rPr>
                <w:b/>
                <w:bCs/>
              </w:rPr>
              <w:t>tiedonkeruun menetelmä</w:t>
            </w:r>
            <w:r w:rsidR="008023E7">
              <w:t xml:space="preserve"> rakennetaan. Menetelmä koulutetaan </w:t>
            </w:r>
            <w:r w:rsidR="000F6B5A">
              <w:t xml:space="preserve">vapaaehtoisten käyttöön ja menetelmän käyttöön kannustetaan. </w:t>
            </w:r>
          </w:p>
          <w:p w14:paraId="36B3A547" w14:textId="77777777" w:rsidR="00896751" w:rsidRDefault="00896751" w:rsidP="008B6891">
            <w:pPr>
              <w:pStyle w:val="Taulukko-sislt"/>
            </w:pPr>
          </w:p>
          <w:p w14:paraId="30CCFB29" w14:textId="7EE4F5D3" w:rsidR="00896751" w:rsidRPr="00B62C46" w:rsidRDefault="00896751" w:rsidP="008B6891">
            <w:pPr>
              <w:pStyle w:val="Taulukko-sislt"/>
            </w:pPr>
            <w:r>
              <w:t>Vertaistarinoiden hyödyntäminen</w:t>
            </w:r>
          </w:p>
        </w:tc>
        <w:tc>
          <w:tcPr>
            <w:tcW w:w="2410" w:type="dxa"/>
            <w:tcBorders>
              <w:top w:val="single" w:sz="4" w:space="0" w:color="000000"/>
              <w:left w:val="single" w:sz="4" w:space="0" w:color="000000"/>
              <w:bottom w:val="single" w:sz="4" w:space="0" w:color="000000"/>
              <w:right w:val="single" w:sz="4" w:space="0" w:color="000000"/>
            </w:tcBorders>
          </w:tcPr>
          <w:p w14:paraId="7802443C" w14:textId="77777777" w:rsidR="005D1EAA" w:rsidRPr="00D4060B" w:rsidRDefault="00D4060B" w:rsidP="008B6891">
            <w:pPr>
              <w:spacing w:after="0" w:line="259" w:lineRule="auto"/>
              <w:ind w:left="0" w:right="-8" w:firstLine="0"/>
              <w:rPr>
                <w:sz w:val="16"/>
                <w:szCs w:val="18"/>
              </w:rPr>
            </w:pPr>
            <w:r w:rsidRPr="00D4060B">
              <w:rPr>
                <w:sz w:val="16"/>
                <w:szCs w:val="18"/>
              </w:rPr>
              <w:t>Keskustoimiston tiedolla johtamisen asiantuntija</w:t>
            </w:r>
          </w:p>
          <w:p w14:paraId="29D8E6F3" w14:textId="2E11B2BA" w:rsidR="00D4060B" w:rsidRDefault="00D4060B" w:rsidP="008B6891">
            <w:pPr>
              <w:spacing w:after="0" w:line="259" w:lineRule="auto"/>
              <w:ind w:left="0" w:right="-8" w:firstLine="0"/>
            </w:pPr>
          </w:p>
        </w:tc>
      </w:tr>
      <w:tr w:rsidR="00276521" w14:paraId="40740825" w14:textId="77777777" w:rsidTr="005D1EAA">
        <w:trPr>
          <w:trHeight w:val="1252"/>
        </w:trPr>
        <w:tc>
          <w:tcPr>
            <w:tcW w:w="2542" w:type="dxa"/>
            <w:tcBorders>
              <w:top w:val="single" w:sz="4" w:space="0" w:color="000000"/>
              <w:left w:val="single" w:sz="4" w:space="0" w:color="000000"/>
              <w:bottom w:val="single" w:sz="4" w:space="0" w:color="000000"/>
              <w:right w:val="single" w:sz="4" w:space="0" w:color="000000"/>
            </w:tcBorders>
          </w:tcPr>
          <w:p w14:paraId="2C7B4211" w14:textId="26C09EDF" w:rsidR="00276521" w:rsidRDefault="00276521" w:rsidP="008B6891">
            <w:pPr>
              <w:spacing w:after="0" w:line="259" w:lineRule="auto"/>
              <w:ind w:left="0" w:right="-8" w:firstLine="0"/>
            </w:pPr>
            <w:r>
              <w:t>Terveyspisteimago</w:t>
            </w:r>
            <w:r w:rsidR="009D62F4">
              <w:t xml:space="preserve"> on vahva </w:t>
            </w:r>
          </w:p>
        </w:tc>
        <w:tc>
          <w:tcPr>
            <w:tcW w:w="4252" w:type="dxa"/>
            <w:tcBorders>
              <w:top w:val="single" w:sz="4" w:space="0" w:color="000000"/>
              <w:left w:val="single" w:sz="4" w:space="0" w:color="000000"/>
              <w:bottom w:val="single" w:sz="4" w:space="0" w:color="000000"/>
              <w:right w:val="single" w:sz="4" w:space="0" w:color="000000"/>
            </w:tcBorders>
          </w:tcPr>
          <w:p w14:paraId="625C6AE3" w14:textId="3C0970DD" w:rsidR="00276521" w:rsidRDefault="00672A81" w:rsidP="008B6891">
            <w:pPr>
              <w:pStyle w:val="Taulukko-sislt"/>
            </w:pPr>
            <w:r>
              <w:t xml:space="preserve">Terveyspisteiden rooli ja </w:t>
            </w:r>
            <w:r w:rsidR="001C3BF3">
              <w:t xml:space="preserve">Punaisen Ristin vapaaehtoistoiminnan edustajuus on määritelty. </w:t>
            </w:r>
          </w:p>
          <w:p w14:paraId="0F3B0881" w14:textId="77777777" w:rsidR="00A17710" w:rsidRDefault="00A17710" w:rsidP="008B6891">
            <w:pPr>
              <w:pStyle w:val="Taulukko-sislt"/>
            </w:pPr>
          </w:p>
          <w:p w14:paraId="233CB728" w14:textId="77777777" w:rsidR="001C3BF3" w:rsidRPr="003927A4" w:rsidRDefault="001C3BF3" w:rsidP="008B6891">
            <w:pPr>
              <w:pStyle w:val="Taulukko-sislt"/>
              <w:rPr>
                <w:b/>
                <w:bCs/>
              </w:rPr>
            </w:pPr>
            <w:r w:rsidRPr="003927A4">
              <w:rPr>
                <w:b/>
                <w:bCs/>
              </w:rPr>
              <w:t>Terveyspiste -nim</w:t>
            </w:r>
            <w:r w:rsidR="00242D85" w:rsidRPr="003927A4">
              <w:rPr>
                <w:b/>
                <w:bCs/>
              </w:rPr>
              <w:t xml:space="preserve">en sopivuus ja vaihtoehdot </w:t>
            </w:r>
            <w:r w:rsidR="00FE0429" w:rsidRPr="003927A4">
              <w:rPr>
                <w:b/>
                <w:bCs/>
              </w:rPr>
              <w:t>arvioidaan uudelleen</w:t>
            </w:r>
            <w:r w:rsidR="00242D85" w:rsidRPr="003927A4">
              <w:rPr>
                <w:b/>
                <w:bCs/>
              </w:rPr>
              <w:t>.</w:t>
            </w:r>
          </w:p>
          <w:p w14:paraId="0D269F4F" w14:textId="77777777" w:rsidR="00A17710" w:rsidRDefault="00A17710" w:rsidP="008B6891">
            <w:pPr>
              <w:pStyle w:val="Taulukko-sislt"/>
            </w:pPr>
          </w:p>
          <w:p w14:paraId="0FA24E1C" w14:textId="183068FA" w:rsidR="00242D85" w:rsidRDefault="00DA0995" w:rsidP="008B6891">
            <w:pPr>
              <w:pStyle w:val="Taulukko-sislt"/>
            </w:pPr>
            <w:r>
              <w:t>Kuvituskuvat</w:t>
            </w:r>
            <w:r w:rsidR="00A17710">
              <w:t xml:space="preserve"> ja </w:t>
            </w:r>
            <w:r w:rsidR="00311825">
              <w:t>julkisivumateriaali</w:t>
            </w:r>
            <w:r>
              <w:t xml:space="preserve"> ovat ajantasaiset ja käytettävissä.</w:t>
            </w:r>
          </w:p>
        </w:tc>
        <w:tc>
          <w:tcPr>
            <w:tcW w:w="2410" w:type="dxa"/>
            <w:tcBorders>
              <w:top w:val="single" w:sz="4" w:space="0" w:color="000000"/>
              <w:left w:val="single" w:sz="4" w:space="0" w:color="000000"/>
              <w:bottom w:val="single" w:sz="4" w:space="0" w:color="000000"/>
              <w:right w:val="single" w:sz="4" w:space="0" w:color="000000"/>
            </w:tcBorders>
          </w:tcPr>
          <w:p w14:paraId="40F0F2A5" w14:textId="7063E97C" w:rsidR="00276521" w:rsidRDefault="00241FE9" w:rsidP="008B6891">
            <w:pPr>
              <w:spacing w:after="0" w:line="259" w:lineRule="auto"/>
              <w:ind w:left="0" w:right="-8" w:firstLine="0"/>
              <w:rPr>
                <w:sz w:val="16"/>
                <w:szCs w:val="18"/>
              </w:rPr>
            </w:pPr>
            <w:r>
              <w:rPr>
                <w:sz w:val="16"/>
                <w:szCs w:val="18"/>
              </w:rPr>
              <w:t>Keskustoimiston</w:t>
            </w:r>
            <w:r w:rsidR="00461098">
              <w:rPr>
                <w:sz w:val="16"/>
                <w:szCs w:val="18"/>
              </w:rPr>
              <w:t xml:space="preserve"> ja piirien</w:t>
            </w:r>
            <w:r>
              <w:rPr>
                <w:sz w:val="16"/>
                <w:szCs w:val="18"/>
              </w:rPr>
              <w:t xml:space="preserve"> viestinnän asiantuntijat</w:t>
            </w:r>
          </w:p>
          <w:p w14:paraId="609B4A08" w14:textId="5D41D0B7" w:rsidR="00241FE9" w:rsidRPr="00D4060B" w:rsidRDefault="00241FE9" w:rsidP="008B6891">
            <w:pPr>
              <w:spacing w:after="0" w:line="259" w:lineRule="auto"/>
              <w:ind w:left="0" w:right="-8" w:firstLine="0"/>
              <w:rPr>
                <w:sz w:val="16"/>
                <w:szCs w:val="18"/>
              </w:rPr>
            </w:pPr>
          </w:p>
        </w:tc>
      </w:tr>
      <w:tr w:rsidR="005D1EAA" w14:paraId="6DF2EF3B" w14:textId="77777777" w:rsidTr="005D1EAA">
        <w:trPr>
          <w:trHeight w:val="1252"/>
        </w:trPr>
        <w:tc>
          <w:tcPr>
            <w:tcW w:w="2542" w:type="dxa"/>
            <w:tcBorders>
              <w:top w:val="single" w:sz="4" w:space="0" w:color="000000"/>
              <w:left w:val="single" w:sz="4" w:space="0" w:color="000000"/>
              <w:bottom w:val="single" w:sz="4" w:space="0" w:color="000000"/>
              <w:right w:val="single" w:sz="4" w:space="0" w:color="000000"/>
            </w:tcBorders>
          </w:tcPr>
          <w:p w14:paraId="00B115DA" w14:textId="139F300C" w:rsidR="005D1EAA" w:rsidRDefault="004C5E94" w:rsidP="008B6891">
            <w:pPr>
              <w:spacing w:after="0" w:line="259" w:lineRule="auto"/>
              <w:ind w:left="0" w:right="-8" w:firstLine="0"/>
            </w:pPr>
            <w:r>
              <w:t xml:space="preserve">Terveyspisteiden toimintamalli on </w:t>
            </w:r>
            <w:r w:rsidR="0024150B">
              <w:t>käytettävissä</w:t>
            </w:r>
            <w:r>
              <w:t>.</w:t>
            </w:r>
          </w:p>
        </w:tc>
        <w:tc>
          <w:tcPr>
            <w:tcW w:w="4252" w:type="dxa"/>
            <w:tcBorders>
              <w:top w:val="single" w:sz="4" w:space="0" w:color="000000"/>
              <w:left w:val="single" w:sz="4" w:space="0" w:color="000000"/>
              <w:bottom w:val="single" w:sz="4" w:space="0" w:color="000000"/>
              <w:right w:val="single" w:sz="4" w:space="0" w:color="000000"/>
            </w:tcBorders>
          </w:tcPr>
          <w:p w14:paraId="24A0030B" w14:textId="7DD15858" w:rsidR="005D1EAA" w:rsidRDefault="00B25966" w:rsidP="008B6891">
            <w:pPr>
              <w:pStyle w:val="Taulukko-sislt"/>
            </w:pPr>
            <w:r>
              <w:t>T</w:t>
            </w:r>
            <w:r w:rsidRPr="00B25966">
              <w:t xml:space="preserve">erveyspisteiden </w:t>
            </w:r>
            <w:r w:rsidRPr="00C100B1">
              <w:rPr>
                <w:b/>
                <w:bCs/>
              </w:rPr>
              <w:t>tarkoitus, tavoitteet ja tehtävä</w:t>
            </w:r>
            <w:r>
              <w:t xml:space="preserve"> sanoitetaan auki. Toimintamalli </w:t>
            </w:r>
            <w:r w:rsidR="00197912">
              <w:t xml:space="preserve">tallennetaan vapaaehtoisjärjestelmään </w:t>
            </w:r>
            <w:r w:rsidR="00CF7FEB">
              <w:t xml:space="preserve">kaikkien </w:t>
            </w:r>
            <w:r w:rsidR="0024150B">
              <w:t xml:space="preserve">saataville. </w:t>
            </w:r>
          </w:p>
        </w:tc>
        <w:tc>
          <w:tcPr>
            <w:tcW w:w="2410" w:type="dxa"/>
            <w:tcBorders>
              <w:top w:val="single" w:sz="4" w:space="0" w:color="000000"/>
              <w:left w:val="single" w:sz="4" w:space="0" w:color="000000"/>
              <w:bottom w:val="single" w:sz="4" w:space="0" w:color="000000"/>
              <w:right w:val="single" w:sz="4" w:space="0" w:color="000000"/>
            </w:tcBorders>
          </w:tcPr>
          <w:p w14:paraId="29A19557" w14:textId="77777777" w:rsidR="005D1EAA" w:rsidRDefault="005D1EAA" w:rsidP="008B6891">
            <w:pPr>
              <w:pStyle w:val="Taulukko-sislt"/>
            </w:pPr>
          </w:p>
        </w:tc>
      </w:tr>
      <w:tr w:rsidR="00640023" w14:paraId="206F4497" w14:textId="77777777" w:rsidTr="00C02C2D">
        <w:trPr>
          <w:trHeight w:val="1252"/>
        </w:trPr>
        <w:tc>
          <w:tcPr>
            <w:tcW w:w="2542" w:type="dxa"/>
            <w:tcBorders>
              <w:top w:val="single" w:sz="4" w:space="0" w:color="000000"/>
              <w:left w:val="single" w:sz="4" w:space="0" w:color="000000"/>
              <w:bottom w:val="single" w:sz="4" w:space="0" w:color="000000"/>
              <w:right w:val="single" w:sz="4" w:space="0" w:color="000000"/>
            </w:tcBorders>
          </w:tcPr>
          <w:p w14:paraId="485C20B6" w14:textId="2A703377" w:rsidR="00640023" w:rsidRDefault="00640023" w:rsidP="00640023">
            <w:pPr>
              <w:spacing w:after="0" w:line="259" w:lineRule="auto"/>
              <w:ind w:left="0" w:right="-8" w:firstLine="0"/>
            </w:pPr>
            <w:r>
              <w:t>Terveyspisteillä käytettävä materiaali on näyttöön perustuvaa, järjestön linjausten mukaista</w:t>
            </w:r>
            <w:r w:rsidR="00171C27">
              <w:t>, saavutettavaa</w:t>
            </w:r>
            <w:r>
              <w:t xml:space="preserve"> ja </w:t>
            </w:r>
            <w:r w:rsidR="004408F0">
              <w:t>tukee toiminnasta tiedottamista.</w:t>
            </w:r>
          </w:p>
          <w:p w14:paraId="51C09860" w14:textId="47224D47" w:rsidR="001559C3" w:rsidRDefault="001559C3" w:rsidP="00640023">
            <w:pPr>
              <w:spacing w:after="0" w:line="259" w:lineRule="auto"/>
              <w:ind w:left="0" w:right="-8" w:firstLine="0"/>
            </w:pPr>
          </w:p>
        </w:tc>
        <w:tc>
          <w:tcPr>
            <w:tcW w:w="4252" w:type="dxa"/>
          </w:tcPr>
          <w:p w14:paraId="55BA3C2F" w14:textId="77777777" w:rsidR="00640023" w:rsidRDefault="00640023" w:rsidP="00640023">
            <w:pPr>
              <w:pStyle w:val="Taulukko-sislt"/>
            </w:pPr>
            <w:r>
              <w:t>Terveyspisteiden materiaalipaketit päivitetään ja sisältö valitaan toimintamallia tukemaan.</w:t>
            </w:r>
          </w:p>
          <w:p w14:paraId="22CE5BC2" w14:textId="77777777" w:rsidR="00311825" w:rsidRDefault="00311825" w:rsidP="00640023">
            <w:pPr>
              <w:pStyle w:val="Taulukko-sislt"/>
            </w:pPr>
          </w:p>
          <w:p w14:paraId="7CF28224" w14:textId="77777777" w:rsidR="00400D07" w:rsidRDefault="00400D07" w:rsidP="00640023">
            <w:pPr>
              <w:pStyle w:val="Taulukko-sislt"/>
            </w:pPr>
            <w:r>
              <w:t xml:space="preserve">Verkkokaupassa tarjotaan kaikille yhteiset aloituspaketit ja </w:t>
            </w:r>
            <w:r w:rsidR="0059274D">
              <w:t>terveyspisteiden alueellisiin tarpeisiin perustuvat lisämateriaalit</w:t>
            </w:r>
            <w:r w:rsidR="00D951E4">
              <w:t xml:space="preserve">. </w:t>
            </w:r>
          </w:p>
          <w:p w14:paraId="3CF8E0E1" w14:textId="77777777" w:rsidR="00311825" w:rsidRDefault="00311825" w:rsidP="00640023">
            <w:pPr>
              <w:pStyle w:val="Taulukko-sislt"/>
            </w:pPr>
          </w:p>
          <w:p w14:paraId="092F7BCA" w14:textId="611DE2EF" w:rsidR="00D951E4" w:rsidRDefault="00D951E4" w:rsidP="00640023">
            <w:pPr>
              <w:pStyle w:val="Taulukko-sislt"/>
            </w:pPr>
            <w:r>
              <w:t>Materiaalien korvaus</w:t>
            </w:r>
            <w:r w:rsidR="005C0FC6">
              <w:t xml:space="preserve">järjestely arvioidaan ja rakennetaan palvelemaan toimintaa. </w:t>
            </w:r>
          </w:p>
          <w:p w14:paraId="64A27144" w14:textId="2ED29554" w:rsidR="005C0FC6" w:rsidRDefault="005C0FC6" w:rsidP="00640023">
            <w:pPr>
              <w:pStyle w:val="Taulukko-sislt"/>
            </w:pPr>
          </w:p>
        </w:tc>
        <w:tc>
          <w:tcPr>
            <w:tcW w:w="2410" w:type="dxa"/>
            <w:tcBorders>
              <w:top w:val="single" w:sz="4" w:space="0" w:color="000000"/>
              <w:left w:val="single" w:sz="4" w:space="0" w:color="000000"/>
              <w:bottom w:val="single" w:sz="4" w:space="0" w:color="000000"/>
              <w:right w:val="single" w:sz="4" w:space="0" w:color="000000"/>
            </w:tcBorders>
          </w:tcPr>
          <w:p w14:paraId="6C368AB9" w14:textId="77777777" w:rsidR="00640023" w:rsidRDefault="001559C3" w:rsidP="00640023">
            <w:pPr>
              <w:pStyle w:val="Taulukko-sislt"/>
            </w:pPr>
            <w:r>
              <w:t>Kalkun varasto ja verkkokauppa</w:t>
            </w:r>
          </w:p>
          <w:p w14:paraId="70827B87" w14:textId="77777777" w:rsidR="001559C3" w:rsidRDefault="00493E47" w:rsidP="00640023">
            <w:pPr>
              <w:pStyle w:val="Taulukko-sislt"/>
            </w:pPr>
            <w:r>
              <w:t>Keskustoimiston a</w:t>
            </w:r>
            <w:r w:rsidR="001559C3">
              <w:t>ineisto</w:t>
            </w:r>
            <w:r>
              <w:t>asiantuntijat</w:t>
            </w:r>
            <w:r w:rsidR="007378EC">
              <w:t xml:space="preserve"> </w:t>
            </w:r>
          </w:p>
          <w:p w14:paraId="46E0281A" w14:textId="76A3E85C" w:rsidR="00425D47" w:rsidRDefault="00425D47" w:rsidP="00640023">
            <w:pPr>
              <w:pStyle w:val="Taulukko-sislt"/>
            </w:pPr>
            <w:r>
              <w:t>Terveyden ja ensiavun alatiimi</w:t>
            </w:r>
          </w:p>
        </w:tc>
      </w:tr>
      <w:tr w:rsidR="00640023" w14:paraId="1FC5F986" w14:textId="77777777" w:rsidTr="005D1EAA">
        <w:trPr>
          <w:trHeight w:val="1252"/>
        </w:trPr>
        <w:tc>
          <w:tcPr>
            <w:tcW w:w="2542" w:type="dxa"/>
            <w:tcBorders>
              <w:top w:val="single" w:sz="4" w:space="0" w:color="000000"/>
              <w:left w:val="single" w:sz="4" w:space="0" w:color="000000"/>
              <w:bottom w:val="single" w:sz="4" w:space="0" w:color="000000"/>
              <w:right w:val="single" w:sz="4" w:space="0" w:color="000000"/>
            </w:tcBorders>
          </w:tcPr>
          <w:p w14:paraId="4620EBD9" w14:textId="7B5AFBAD" w:rsidR="00640023" w:rsidRDefault="00640023" w:rsidP="00640023">
            <w:pPr>
              <w:spacing w:after="0" w:line="259" w:lineRule="auto"/>
              <w:ind w:left="0" w:right="-8" w:firstLine="0"/>
            </w:pPr>
            <w:r>
              <w:t>Terveyspisteiden viestintä on laadukasta.</w:t>
            </w:r>
          </w:p>
        </w:tc>
        <w:tc>
          <w:tcPr>
            <w:tcW w:w="4252" w:type="dxa"/>
            <w:tcBorders>
              <w:top w:val="single" w:sz="4" w:space="0" w:color="000000"/>
              <w:left w:val="single" w:sz="4" w:space="0" w:color="000000"/>
              <w:bottom w:val="single" w:sz="4" w:space="0" w:color="000000"/>
              <w:right w:val="single" w:sz="4" w:space="0" w:color="000000"/>
            </w:tcBorders>
          </w:tcPr>
          <w:p w14:paraId="7FA79A16" w14:textId="77777777" w:rsidR="00640023" w:rsidRDefault="00640023" w:rsidP="00640023">
            <w:pPr>
              <w:pStyle w:val="Taulukko-sislt"/>
            </w:pPr>
            <w:r>
              <w:t>Keskustoimisto ja piirit tukevat osastojen viestintää ja markkinointia.</w:t>
            </w:r>
          </w:p>
          <w:p w14:paraId="5FAD552E" w14:textId="77777777" w:rsidR="00640023" w:rsidRDefault="00640023" w:rsidP="00640023">
            <w:pPr>
              <w:pStyle w:val="Taulukko-sislt"/>
            </w:pPr>
            <w:r>
              <w:t xml:space="preserve">Viestintä on terveyden edistämisen viestintäsuunnitelman mukaista. </w:t>
            </w:r>
          </w:p>
          <w:p w14:paraId="7804CDB4" w14:textId="08188E6F" w:rsidR="00640023" w:rsidRDefault="00640023" w:rsidP="00640023">
            <w:pPr>
              <w:pStyle w:val="Taulukko-sislt"/>
            </w:pPr>
            <w:r>
              <w:t xml:space="preserve">Viestintää tukemaan tuotetaan kuvia ja muuta aineistoa osastoissa hyödynnettäväksi. </w:t>
            </w:r>
          </w:p>
        </w:tc>
        <w:tc>
          <w:tcPr>
            <w:tcW w:w="2410" w:type="dxa"/>
            <w:tcBorders>
              <w:top w:val="single" w:sz="4" w:space="0" w:color="000000"/>
              <w:left w:val="single" w:sz="4" w:space="0" w:color="000000"/>
              <w:bottom w:val="single" w:sz="4" w:space="0" w:color="000000"/>
              <w:right w:val="single" w:sz="4" w:space="0" w:color="000000"/>
            </w:tcBorders>
          </w:tcPr>
          <w:p w14:paraId="25EEDC05" w14:textId="75CFFB30" w:rsidR="00640023" w:rsidRDefault="00640023" w:rsidP="00640023">
            <w:pPr>
              <w:pStyle w:val="Taulukko-sislt"/>
            </w:pPr>
            <w:r>
              <w:t>Keskustoimiston viestinnän asiantuntijat</w:t>
            </w:r>
          </w:p>
          <w:p w14:paraId="56F450E3" w14:textId="46E461C3" w:rsidR="00640023" w:rsidRDefault="00640023" w:rsidP="00640023">
            <w:pPr>
              <w:pStyle w:val="Taulukko-sislt"/>
            </w:pPr>
            <w:r>
              <w:t xml:space="preserve">Piirien terveydenhuollon suunnittelijat </w:t>
            </w:r>
          </w:p>
          <w:p w14:paraId="1F40CC80" w14:textId="6B1CE516" w:rsidR="00574C83" w:rsidRDefault="00574C83" w:rsidP="00640023">
            <w:pPr>
              <w:pStyle w:val="Taulukko-sislt"/>
            </w:pPr>
            <w:r>
              <w:t>Oppilaitokset</w:t>
            </w:r>
          </w:p>
          <w:p w14:paraId="6B54657A" w14:textId="7E8BDEEE" w:rsidR="00640023" w:rsidRDefault="00640023" w:rsidP="00640023">
            <w:pPr>
              <w:pStyle w:val="Taulukko-sislt"/>
            </w:pPr>
          </w:p>
        </w:tc>
      </w:tr>
    </w:tbl>
    <w:p w14:paraId="2A7BE93E" w14:textId="3374D3A2" w:rsidR="00425D47" w:rsidRPr="00DB33CF" w:rsidRDefault="00B93AC5" w:rsidP="001F406B">
      <w:pPr>
        <w:spacing w:after="175" w:line="259" w:lineRule="auto"/>
        <w:ind w:left="0" w:right="-8" w:firstLine="0"/>
      </w:pPr>
      <w:r>
        <w:t>Tunnetut Terveyspisteet</w:t>
      </w:r>
      <w:r w:rsidR="00074F33">
        <w:t xml:space="preserve">: Terveyspisteet tunnetaan </w:t>
      </w:r>
      <w:r w:rsidR="008E3A8C">
        <w:t xml:space="preserve">alueillaan sekä Punaisen Ristin </w:t>
      </w:r>
      <w:r w:rsidR="002458AD">
        <w:t>sisällä</w:t>
      </w:r>
      <w:r w:rsidR="008E3A8C">
        <w:t xml:space="preserve">. Tunnettuus lisää uusien vapaaehtoisten mahdollisuuksia löytää toimintaan mukaan. </w:t>
      </w:r>
      <w:r w:rsidR="00595AE9">
        <w:t xml:space="preserve">Vapaaehtoisten riittävyys on elinehto terveyspistetoiminnan jatkumiselle. </w:t>
      </w:r>
    </w:p>
    <w:p w14:paraId="096B8688" w14:textId="0D00DA6B" w:rsidR="00D41CF1" w:rsidRDefault="00D41CF1">
      <w:pPr>
        <w:spacing w:after="160" w:line="259" w:lineRule="auto"/>
        <w:ind w:left="0" w:firstLine="0"/>
      </w:pPr>
      <w:r>
        <w:br w:type="page"/>
      </w:r>
    </w:p>
    <w:p w14:paraId="74C80127" w14:textId="77777777" w:rsidR="001F406B" w:rsidRPr="000D1532" w:rsidRDefault="001F406B" w:rsidP="001F406B">
      <w:pPr>
        <w:spacing w:after="0" w:line="259" w:lineRule="auto"/>
        <w:ind w:left="0" w:right="-8" w:firstLine="0"/>
      </w:pPr>
    </w:p>
    <w:tbl>
      <w:tblPr>
        <w:tblStyle w:val="TaulukkoRuudukko1"/>
        <w:tblW w:w="9204" w:type="dxa"/>
        <w:tblInd w:w="5" w:type="dxa"/>
        <w:tblCellMar>
          <w:top w:w="85" w:type="dxa"/>
          <w:left w:w="85" w:type="dxa"/>
          <w:bottom w:w="85" w:type="dxa"/>
          <w:right w:w="85" w:type="dxa"/>
        </w:tblCellMar>
        <w:tblLook w:val="04A0" w:firstRow="1" w:lastRow="0" w:firstColumn="1" w:lastColumn="0" w:noHBand="0" w:noVBand="1"/>
      </w:tblPr>
      <w:tblGrid>
        <w:gridCol w:w="2627"/>
        <w:gridCol w:w="4187"/>
        <w:gridCol w:w="2390"/>
      </w:tblGrid>
      <w:tr w:rsidR="001F406B" w:rsidRPr="007E004E" w14:paraId="24C997EA" w14:textId="77777777" w:rsidTr="008B6891">
        <w:trPr>
          <w:trHeight w:val="208"/>
        </w:trPr>
        <w:tc>
          <w:tcPr>
            <w:tcW w:w="2542" w:type="dxa"/>
            <w:tcBorders>
              <w:top w:val="single" w:sz="4" w:space="0" w:color="000000"/>
              <w:left w:val="single" w:sz="4" w:space="0" w:color="000000"/>
              <w:bottom w:val="single" w:sz="4" w:space="0" w:color="000000"/>
              <w:right w:val="single" w:sz="4" w:space="0" w:color="000000"/>
            </w:tcBorders>
            <w:shd w:val="clear" w:color="auto" w:fill="C4DFF6"/>
          </w:tcPr>
          <w:p w14:paraId="7D14D3E3" w14:textId="1A0B3DC0" w:rsidR="001F406B" w:rsidRPr="007E004E" w:rsidRDefault="00175806" w:rsidP="008B6891">
            <w:pPr>
              <w:pStyle w:val="Taulukko-otsikko"/>
            </w:pPr>
            <w:r>
              <w:t>TAVOITE</w:t>
            </w:r>
          </w:p>
        </w:tc>
        <w:tc>
          <w:tcPr>
            <w:tcW w:w="4252" w:type="dxa"/>
            <w:tcBorders>
              <w:top w:val="single" w:sz="4" w:space="0" w:color="000000"/>
              <w:left w:val="single" w:sz="4" w:space="0" w:color="000000"/>
              <w:bottom w:val="single" w:sz="4" w:space="0" w:color="000000"/>
              <w:right w:val="single" w:sz="4" w:space="0" w:color="000000"/>
            </w:tcBorders>
            <w:shd w:val="clear" w:color="auto" w:fill="C4DFF6"/>
          </w:tcPr>
          <w:p w14:paraId="2311AC6B" w14:textId="79C2184F" w:rsidR="001F406B" w:rsidRPr="007E004E" w:rsidRDefault="00175806" w:rsidP="008B6891">
            <w:pPr>
              <w:pStyle w:val="Taulukko-otsikko"/>
            </w:pPr>
            <w:r>
              <w:t>TOIMENPITEET</w:t>
            </w:r>
          </w:p>
        </w:tc>
        <w:tc>
          <w:tcPr>
            <w:tcW w:w="2410" w:type="dxa"/>
            <w:tcBorders>
              <w:top w:val="single" w:sz="4" w:space="0" w:color="000000"/>
              <w:left w:val="single" w:sz="4" w:space="0" w:color="000000"/>
              <w:bottom w:val="single" w:sz="4" w:space="0" w:color="000000"/>
              <w:right w:val="single" w:sz="4" w:space="0" w:color="000000"/>
            </w:tcBorders>
            <w:shd w:val="clear" w:color="auto" w:fill="C4DFF6"/>
          </w:tcPr>
          <w:p w14:paraId="78104F92" w14:textId="0A16B2A6" w:rsidR="001F406B" w:rsidRPr="007E004E" w:rsidRDefault="00175806" w:rsidP="008B6891">
            <w:pPr>
              <w:pStyle w:val="Taulukko-otsikko"/>
            </w:pPr>
            <w:r>
              <w:t>SIDOSRYHMÄT</w:t>
            </w:r>
          </w:p>
        </w:tc>
      </w:tr>
      <w:tr w:rsidR="001F406B" w14:paraId="756A13C2" w14:textId="77777777" w:rsidTr="008B6891">
        <w:trPr>
          <w:trHeight w:val="896"/>
        </w:trPr>
        <w:tc>
          <w:tcPr>
            <w:tcW w:w="2542" w:type="dxa"/>
            <w:tcBorders>
              <w:top w:val="single" w:sz="4" w:space="0" w:color="000000"/>
              <w:left w:val="single" w:sz="4" w:space="0" w:color="000000"/>
              <w:bottom w:val="single" w:sz="4" w:space="0" w:color="000000"/>
              <w:right w:val="single" w:sz="4" w:space="0" w:color="000000"/>
            </w:tcBorders>
          </w:tcPr>
          <w:p w14:paraId="64D5B9DB" w14:textId="4B2BCB2D" w:rsidR="001F406B" w:rsidRDefault="000A1E05" w:rsidP="008B6891">
            <w:pPr>
              <w:pStyle w:val="Taulukko-sislt"/>
            </w:pPr>
            <w:r w:rsidRPr="000A1E05">
              <w:rPr>
                <w:sz w:val="20"/>
                <w:szCs w:val="28"/>
              </w:rPr>
              <w:t>T</w:t>
            </w:r>
            <w:r w:rsidR="009054BC" w:rsidRPr="000A1E05">
              <w:rPr>
                <w:sz w:val="20"/>
                <w:szCs w:val="28"/>
              </w:rPr>
              <w:t>erveyspistevapaaehtoisen</w:t>
            </w:r>
            <w:r w:rsidRPr="000A1E05">
              <w:rPr>
                <w:sz w:val="20"/>
                <w:szCs w:val="28"/>
              </w:rPr>
              <w:t xml:space="preserve"> polku osa</w:t>
            </w:r>
            <w:r w:rsidR="005B239B">
              <w:rPr>
                <w:sz w:val="20"/>
                <w:szCs w:val="28"/>
              </w:rPr>
              <w:t>na</w:t>
            </w:r>
            <w:r w:rsidRPr="000A1E05">
              <w:rPr>
                <w:sz w:val="20"/>
                <w:szCs w:val="28"/>
              </w:rPr>
              <w:t xml:space="preserve"> terveyden edistämisen vapaaehtoisen polkua</w:t>
            </w:r>
            <w:r w:rsidR="005B239B">
              <w:rPr>
                <w:sz w:val="20"/>
                <w:szCs w:val="28"/>
              </w:rPr>
              <w:t xml:space="preserve"> tukee </w:t>
            </w:r>
            <w:r w:rsidR="007B6412">
              <w:rPr>
                <w:sz w:val="20"/>
                <w:szCs w:val="28"/>
              </w:rPr>
              <w:t>vapaaehtoistoimintaa.</w:t>
            </w:r>
          </w:p>
        </w:tc>
        <w:tc>
          <w:tcPr>
            <w:tcW w:w="4252" w:type="dxa"/>
            <w:tcBorders>
              <w:top w:val="single" w:sz="4" w:space="0" w:color="000000"/>
              <w:left w:val="single" w:sz="4" w:space="0" w:color="000000"/>
              <w:bottom w:val="single" w:sz="4" w:space="0" w:color="000000"/>
              <w:right w:val="single" w:sz="4" w:space="0" w:color="000000"/>
            </w:tcBorders>
          </w:tcPr>
          <w:p w14:paraId="0A5B2BC4" w14:textId="47A5778C" w:rsidR="001F406B" w:rsidRDefault="000A1E05" w:rsidP="008B6891">
            <w:pPr>
              <w:pStyle w:val="Taulukko-sislt"/>
            </w:pPr>
            <w:r>
              <w:t xml:space="preserve">Terveyden edistämisen vapaaehtoien polku on </w:t>
            </w:r>
            <w:r w:rsidR="005C59A9">
              <w:t xml:space="preserve">kuvattu ja terveyspistevapaaehtoinen </w:t>
            </w:r>
            <w:r w:rsidR="003F2D7C">
              <w:t xml:space="preserve">tuntee </w:t>
            </w:r>
            <w:r w:rsidR="006920E5">
              <w:t>tehtävänsä polulla</w:t>
            </w:r>
            <w:r w:rsidR="005C59A9">
              <w:t xml:space="preserve">. </w:t>
            </w:r>
          </w:p>
          <w:p w14:paraId="3064040B" w14:textId="77777777" w:rsidR="006920E5" w:rsidRDefault="006920E5" w:rsidP="008B6891">
            <w:pPr>
              <w:pStyle w:val="Taulukko-sislt"/>
            </w:pPr>
          </w:p>
          <w:p w14:paraId="422868B2" w14:textId="31E81B17" w:rsidR="00812F38" w:rsidRDefault="00966FC9" w:rsidP="008B6891">
            <w:pPr>
              <w:pStyle w:val="Taulukko-sislt"/>
            </w:pPr>
            <w:r>
              <w:t>Terveyden edistämisen vapaaehtoisen polku kuuluu koulutusten sisältöihin.</w:t>
            </w:r>
          </w:p>
          <w:p w14:paraId="7647FC31" w14:textId="66AAAD2E" w:rsidR="005C59A9" w:rsidRDefault="005C59A9" w:rsidP="008B6891">
            <w:pPr>
              <w:pStyle w:val="Taulukko-sislt"/>
            </w:pPr>
          </w:p>
        </w:tc>
        <w:tc>
          <w:tcPr>
            <w:tcW w:w="2410" w:type="dxa"/>
            <w:tcBorders>
              <w:top w:val="single" w:sz="4" w:space="0" w:color="000000"/>
              <w:left w:val="single" w:sz="4" w:space="0" w:color="000000"/>
              <w:bottom w:val="single" w:sz="4" w:space="0" w:color="000000"/>
              <w:right w:val="single" w:sz="4" w:space="0" w:color="000000"/>
            </w:tcBorders>
          </w:tcPr>
          <w:p w14:paraId="42A2EABF" w14:textId="50801290" w:rsidR="001F406B" w:rsidRDefault="00812F38" w:rsidP="008B6891">
            <w:pPr>
              <w:spacing w:after="0" w:line="259" w:lineRule="auto"/>
              <w:ind w:left="0" w:right="-8" w:firstLine="0"/>
            </w:pPr>
            <w:r>
              <w:rPr>
                <w:sz w:val="16"/>
              </w:rPr>
              <w:t>Järjestökehitysyksikkö</w:t>
            </w:r>
          </w:p>
          <w:p w14:paraId="7F148078" w14:textId="77777777" w:rsidR="001F406B" w:rsidRDefault="001F406B" w:rsidP="008B6891">
            <w:pPr>
              <w:spacing w:after="0" w:line="259" w:lineRule="auto"/>
              <w:ind w:left="0" w:right="-8" w:firstLine="0"/>
            </w:pPr>
            <w:r>
              <w:rPr>
                <w:color w:val="00B0F0"/>
                <w:sz w:val="16"/>
              </w:rPr>
              <w:t xml:space="preserve"> </w:t>
            </w:r>
          </w:p>
          <w:p w14:paraId="509168B0" w14:textId="77777777" w:rsidR="001F406B" w:rsidRDefault="001F406B" w:rsidP="008B6891">
            <w:pPr>
              <w:spacing w:after="0" w:line="259" w:lineRule="auto"/>
              <w:ind w:left="0" w:right="-8" w:firstLine="0"/>
            </w:pPr>
            <w:r>
              <w:rPr>
                <w:color w:val="B4C6E7"/>
                <w:sz w:val="16"/>
              </w:rPr>
              <w:t xml:space="preserve"> </w:t>
            </w:r>
          </w:p>
        </w:tc>
      </w:tr>
      <w:tr w:rsidR="001F406B" w14:paraId="0E3EE467" w14:textId="77777777" w:rsidTr="008B6891">
        <w:trPr>
          <w:trHeight w:val="1252"/>
        </w:trPr>
        <w:tc>
          <w:tcPr>
            <w:tcW w:w="2542" w:type="dxa"/>
            <w:tcBorders>
              <w:top w:val="single" w:sz="4" w:space="0" w:color="000000"/>
              <w:left w:val="single" w:sz="4" w:space="0" w:color="000000"/>
              <w:bottom w:val="single" w:sz="4" w:space="0" w:color="000000"/>
              <w:right w:val="single" w:sz="4" w:space="0" w:color="000000"/>
            </w:tcBorders>
          </w:tcPr>
          <w:p w14:paraId="0184E1EE" w14:textId="77EC080E" w:rsidR="001F406B" w:rsidRDefault="00966FC9" w:rsidP="008B6891">
            <w:pPr>
              <w:spacing w:after="0" w:line="259" w:lineRule="auto"/>
              <w:ind w:left="0" w:right="-8" w:firstLine="0"/>
            </w:pPr>
            <w:r>
              <w:t xml:space="preserve">Terveyspistevapaaehtoisille on </w:t>
            </w:r>
            <w:r w:rsidR="008E4411">
              <w:t xml:space="preserve">vapaaehtoisen </w:t>
            </w:r>
            <w:r>
              <w:t xml:space="preserve">peruskurssi, jota tarjotaan </w:t>
            </w:r>
            <w:r w:rsidR="0095478D">
              <w:t>vuosittain.</w:t>
            </w:r>
            <w:r w:rsidR="00CF7FEB">
              <w:t xml:space="preserve"> Lisäksi </w:t>
            </w:r>
            <w:r w:rsidR="00441AC5">
              <w:t>tarjolla on täydennyskoulutuksia.</w:t>
            </w:r>
          </w:p>
        </w:tc>
        <w:tc>
          <w:tcPr>
            <w:tcW w:w="4252" w:type="dxa"/>
            <w:tcBorders>
              <w:top w:val="single" w:sz="4" w:space="0" w:color="000000"/>
              <w:left w:val="single" w:sz="4" w:space="0" w:color="000000"/>
              <w:bottom w:val="single" w:sz="4" w:space="0" w:color="000000"/>
              <w:right w:val="single" w:sz="4" w:space="0" w:color="000000"/>
            </w:tcBorders>
          </w:tcPr>
          <w:p w14:paraId="7EE69ABC" w14:textId="5FAD97F8" w:rsidR="001F406B" w:rsidRDefault="00966FC9" w:rsidP="008B6891">
            <w:pPr>
              <w:pStyle w:val="Taulukko-sislt"/>
            </w:pPr>
            <w:r>
              <w:t xml:space="preserve">Rakennetaan </w:t>
            </w:r>
            <w:r w:rsidR="0095478D">
              <w:t xml:space="preserve">peruskurssi perehdyttämään terveyspisteillä toimivia vapaaehtoisia. </w:t>
            </w:r>
            <w:r w:rsidR="00C3492F">
              <w:t xml:space="preserve">Peruskurssin pohjavaatimuksena toimiva terveyden edistämisen verkkokurssi päivitetään. </w:t>
            </w:r>
          </w:p>
          <w:p w14:paraId="740EB423" w14:textId="77777777" w:rsidR="004D4933" w:rsidRDefault="004D4933" w:rsidP="008B6891">
            <w:pPr>
              <w:pStyle w:val="Taulukko-sislt"/>
            </w:pPr>
          </w:p>
          <w:p w14:paraId="181FE3F0" w14:textId="77777777" w:rsidR="0095478D" w:rsidRDefault="0095478D" w:rsidP="008B6891">
            <w:pPr>
              <w:pStyle w:val="Taulukko-sislt"/>
            </w:pPr>
            <w:r>
              <w:t>Peruskurssilla huomioidaan niin terveydenhuollon ammattil</w:t>
            </w:r>
            <w:r w:rsidR="00F10B92">
              <w:t xml:space="preserve">aispätevyyden omaavat kuin terveydenhuollon ulkopuolelta tulleet vapaaehtoiset. </w:t>
            </w:r>
          </w:p>
          <w:p w14:paraId="688010A3" w14:textId="77777777" w:rsidR="004D4933" w:rsidRDefault="004D4933" w:rsidP="008B6891">
            <w:pPr>
              <w:pStyle w:val="Taulukko-sislt"/>
            </w:pPr>
          </w:p>
          <w:p w14:paraId="61DC2307" w14:textId="2D494184" w:rsidR="006A33D4" w:rsidRPr="00B62C46" w:rsidRDefault="006A33D4" w:rsidP="008B6891">
            <w:pPr>
              <w:pStyle w:val="Taulukko-sislt"/>
            </w:pPr>
            <w:r>
              <w:t xml:space="preserve">Peruskurssin sisällöissä huomioidaan mielenterveyttä tukevat </w:t>
            </w:r>
            <w:r w:rsidR="00AF36D7">
              <w:t>menetelmät.</w:t>
            </w:r>
          </w:p>
        </w:tc>
        <w:tc>
          <w:tcPr>
            <w:tcW w:w="2410" w:type="dxa"/>
            <w:tcBorders>
              <w:top w:val="single" w:sz="4" w:space="0" w:color="000000"/>
              <w:left w:val="single" w:sz="4" w:space="0" w:color="000000"/>
              <w:bottom w:val="single" w:sz="4" w:space="0" w:color="000000"/>
              <w:right w:val="single" w:sz="4" w:space="0" w:color="000000"/>
            </w:tcBorders>
          </w:tcPr>
          <w:p w14:paraId="5538ACE4" w14:textId="7BD7C308" w:rsidR="001F406B" w:rsidRDefault="00F10B92" w:rsidP="008B6891">
            <w:pPr>
              <w:pStyle w:val="Taulukko-sislt"/>
            </w:pPr>
            <w:r>
              <w:t xml:space="preserve">Keskustoimiston </w:t>
            </w:r>
            <w:r w:rsidR="00CF4588">
              <w:t>koulutusasiantuntijat</w:t>
            </w:r>
          </w:p>
          <w:p w14:paraId="0C4AC708" w14:textId="138F54DE" w:rsidR="00CF4588" w:rsidRDefault="00CF4588" w:rsidP="008B6891">
            <w:pPr>
              <w:pStyle w:val="Taulukko-sislt"/>
            </w:pPr>
            <w:r>
              <w:t>Terveyden edistämisen ja ensiavun alatiimi</w:t>
            </w:r>
          </w:p>
          <w:p w14:paraId="28B9AB6D" w14:textId="77777777" w:rsidR="00CF4588" w:rsidRDefault="00CF4588" w:rsidP="008B6891">
            <w:pPr>
              <w:pStyle w:val="Taulukko-sislt"/>
            </w:pPr>
          </w:p>
          <w:p w14:paraId="7A4D9AF7" w14:textId="77777777" w:rsidR="001F406B" w:rsidRDefault="001F406B" w:rsidP="008B6891">
            <w:pPr>
              <w:spacing w:after="0" w:line="259" w:lineRule="auto"/>
              <w:ind w:left="0" w:right="-8" w:firstLine="0"/>
            </w:pPr>
            <w:r>
              <w:rPr>
                <w:sz w:val="16"/>
              </w:rPr>
              <w:t xml:space="preserve"> </w:t>
            </w:r>
          </w:p>
        </w:tc>
      </w:tr>
      <w:tr w:rsidR="00CF4588" w14:paraId="2C32F001" w14:textId="77777777" w:rsidTr="008B6891">
        <w:trPr>
          <w:trHeight w:val="1252"/>
        </w:trPr>
        <w:tc>
          <w:tcPr>
            <w:tcW w:w="2542" w:type="dxa"/>
            <w:tcBorders>
              <w:top w:val="single" w:sz="4" w:space="0" w:color="000000"/>
              <w:left w:val="single" w:sz="4" w:space="0" w:color="000000"/>
              <w:bottom w:val="single" w:sz="4" w:space="0" w:color="000000"/>
              <w:right w:val="single" w:sz="4" w:space="0" w:color="000000"/>
            </w:tcBorders>
          </w:tcPr>
          <w:p w14:paraId="2922BB81" w14:textId="010C641D" w:rsidR="008C7BDD" w:rsidRPr="008C7BDD" w:rsidRDefault="008C7BDD" w:rsidP="008C7BDD">
            <w:pPr>
              <w:spacing w:after="0" w:line="259" w:lineRule="auto"/>
              <w:ind w:left="0" w:right="-8" w:firstLine="0"/>
            </w:pPr>
            <w:r w:rsidRPr="008C7BDD">
              <w:t>Terveyden edistämisen kouluttajat kouluttavat terveyspistevapaaehtoisia</w:t>
            </w:r>
            <w:r>
              <w:t>.</w:t>
            </w:r>
          </w:p>
          <w:p w14:paraId="67B40E38" w14:textId="77777777" w:rsidR="00CF4588" w:rsidRDefault="00CF4588" w:rsidP="008B6891">
            <w:pPr>
              <w:spacing w:after="0" w:line="259" w:lineRule="auto"/>
              <w:ind w:left="0" w:right="-8" w:firstLine="0"/>
            </w:pPr>
          </w:p>
        </w:tc>
        <w:tc>
          <w:tcPr>
            <w:tcW w:w="4252" w:type="dxa"/>
            <w:tcBorders>
              <w:top w:val="single" w:sz="4" w:space="0" w:color="000000"/>
              <w:left w:val="single" w:sz="4" w:space="0" w:color="000000"/>
              <w:bottom w:val="single" w:sz="4" w:space="0" w:color="000000"/>
              <w:right w:val="single" w:sz="4" w:space="0" w:color="000000"/>
            </w:tcBorders>
          </w:tcPr>
          <w:p w14:paraId="6EA6DA65" w14:textId="706CCA62" w:rsidR="00EA431A" w:rsidRDefault="00EA431A" w:rsidP="00EA431A">
            <w:pPr>
              <w:pStyle w:val="Taulukko-sislt"/>
            </w:pPr>
            <w:r w:rsidRPr="00EA431A">
              <w:t>T</w:t>
            </w:r>
            <w:r w:rsidR="00B279B6">
              <w:t xml:space="preserve">erveyden edistämisen </w:t>
            </w:r>
            <w:r w:rsidRPr="00EA431A">
              <w:t xml:space="preserve">kouluttajakoulutus </w:t>
            </w:r>
            <w:r w:rsidR="004D4933">
              <w:t xml:space="preserve">tarkistetaan ja </w:t>
            </w:r>
            <w:r w:rsidRPr="00EA431A">
              <w:t>viimeistellään</w:t>
            </w:r>
            <w:r>
              <w:t>.</w:t>
            </w:r>
            <w:r w:rsidRPr="00EA431A">
              <w:t xml:space="preserve"> </w:t>
            </w:r>
          </w:p>
          <w:p w14:paraId="0E290495" w14:textId="77777777" w:rsidR="004D4933" w:rsidRPr="00EA431A" w:rsidRDefault="004D4933" w:rsidP="00EA431A">
            <w:pPr>
              <w:pStyle w:val="Taulukko-sislt"/>
            </w:pPr>
          </w:p>
          <w:p w14:paraId="12153D72" w14:textId="573112AA" w:rsidR="00EA431A" w:rsidRPr="00EA431A" w:rsidRDefault="00EA431A" w:rsidP="00EA431A">
            <w:pPr>
              <w:pStyle w:val="Taulukko-sislt"/>
            </w:pPr>
            <w:r w:rsidRPr="00EA431A">
              <w:t>Kouluttajia rekrytoidaan ja kouluttajakoulutu</w:t>
            </w:r>
            <w:r>
              <w:t>ksia</w:t>
            </w:r>
            <w:r w:rsidRPr="00EA431A">
              <w:t xml:space="preserve"> järjestetään </w:t>
            </w:r>
            <w:r>
              <w:t xml:space="preserve">vuosittain. </w:t>
            </w:r>
          </w:p>
          <w:p w14:paraId="0192626C" w14:textId="77777777" w:rsidR="00CF4588" w:rsidRDefault="00CF4588" w:rsidP="008B6891">
            <w:pPr>
              <w:pStyle w:val="Taulukko-sislt"/>
            </w:pPr>
          </w:p>
        </w:tc>
        <w:tc>
          <w:tcPr>
            <w:tcW w:w="2410" w:type="dxa"/>
            <w:tcBorders>
              <w:top w:val="single" w:sz="4" w:space="0" w:color="000000"/>
              <w:left w:val="single" w:sz="4" w:space="0" w:color="000000"/>
              <w:bottom w:val="single" w:sz="4" w:space="0" w:color="000000"/>
              <w:right w:val="single" w:sz="4" w:space="0" w:color="000000"/>
            </w:tcBorders>
          </w:tcPr>
          <w:p w14:paraId="681A6FA3" w14:textId="77777777" w:rsidR="00B279B6" w:rsidRDefault="00B279B6" w:rsidP="00B279B6">
            <w:pPr>
              <w:pStyle w:val="Taulukko-sislt"/>
            </w:pPr>
            <w:r>
              <w:t>Keskustoimiston koulutusasiantuntijat</w:t>
            </w:r>
          </w:p>
          <w:p w14:paraId="5939A06C" w14:textId="77777777" w:rsidR="00B279B6" w:rsidRDefault="00B279B6" w:rsidP="00B279B6">
            <w:pPr>
              <w:pStyle w:val="Taulukko-sislt"/>
            </w:pPr>
            <w:r>
              <w:t>Terveyden edistämisen ja ensiavun alatiimi</w:t>
            </w:r>
          </w:p>
          <w:p w14:paraId="67D6882C" w14:textId="77777777" w:rsidR="00CF4588" w:rsidRDefault="00CF4588" w:rsidP="008B6891">
            <w:pPr>
              <w:pStyle w:val="Taulukko-sislt"/>
            </w:pPr>
          </w:p>
        </w:tc>
      </w:tr>
      <w:tr w:rsidR="005F3955" w14:paraId="3E91CFB0" w14:textId="77777777" w:rsidTr="008B6891">
        <w:trPr>
          <w:trHeight w:val="1252"/>
        </w:trPr>
        <w:tc>
          <w:tcPr>
            <w:tcW w:w="2542" w:type="dxa"/>
            <w:tcBorders>
              <w:top w:val="single" w:sz="4" w:space="0" w:color="000000"/>
              <w:left w:val="single" w:sz="4" w:space="0" w:color="000000"/>
              <w:bottom w:val="single" w:sz="4" w:space="0" w:color="000000"/>
              <w:right w:val="single" w:sz="4" w:space="0" w:color="000000"/>
            </w:tcBorders>
          </w:tcPr>
          <w:p w14:paraId="0FD7ED5E" w14:textId="43268095" w:rsidR="005F3955" w:rsidRPr="008C7BDD" w:rsidRDefault="005F3955" w:rsidP="008C7BDD">
            <w:pPr>
              <w:spacing w:after="0" w:line="259" w:lineRule="auto"/>
              <w:ind w:left="0" w:right="-8" w:firstLine="0"/>
            </w:pPr>
            <w:r>
              <w:t>Osaamisen kehittämistä tuetaan</w:t>
            </w:r>
          </w:p>
        </w:tc>
        <w:tc>
          <w:tcPr>
            <w:tcW w:w="4252" w:type="dxa"/>
            <w:tcBorders>
              <w:top w:val="single" w:sz="4" w:space="0" w:color="000000"/>
              <w:left w:val="single" w:sz="4" w:space="0" w:color="000000"/>
              <w:bottom w:val="single" w:sz="4" w:space="0" w:color="000000"/>
              <w:right w:val="single" w:sz="4" w:space="0" w:color="000000"/>
            </w:tcBorders>
          </w:tcPr>
          <w:p w14:paraId="2829C13A" w14:textId="77777777" w:rsidR="005F3955" w:rsidRDefault="005F3955" w:rsidP="00EA431A">
            <w:pPr>
              <w:pStyle w:val="Taulukko-sislt"/>
            </w:pPr>
            <w:r>
              <w:t xml:space="preserve">Täydennyskoulutuksia tarjotaan. Vertaistuen käyttömahdollisuuksia tarkastellaan. Hyviä työvälineitä otetaan </w:t>
            </w:r>
            <w:r w:rsidR="002012D9">
              <w:t>käyttöön kuten yksinäisyyden tunnistamisen väline.</w:t>
            </w:r>
          </w:p>
          <w:p w14:paraId="7DC79E34" w14:textId="77777777" w:rsidR="0060251E" w:rsidRDefault="0060251E" w:rsidP="00EA431A">
            <w:pPr>
              <w:pStyle w:val="Taulukko-sislt"/>
            </w:pPr>
          </w:p>
          <w:p w14:paraId="69B9E5EB" w14:textId="7D63225B" w:rsidR="0060251E" w:rsidRPr="00EA431A" w:rsidRDefault="0060251E" w:rsidP="00EA431A">
            <w:pPr>
              <w:pStyle w:val="Taulukko-sislt"/>
            </w:pPr>
            <w:r>
              <w:t xml:space="preserve">Webinaarit 2024: </w:t>
            </w:r>
            <w:r w:rsidR="00911EE3">
              <w:t>Valtimotaudit / Köyhyys terveysuhkana</w:t>
            </w:r>
          </w:p>
        </w:tc>
        <w:tc>
          <w:tcPr>
            <w:tcW w:w="2410" w:type="dxa"/>
            <w:tcBorders>
              <w:top w:val="single" w:sz="4" w:space="0" w:color="000000"/>
              <w:left w:val="single" w:sz="4" w:space="0" w:color="000000"/>
              <w:bottom w:val="single" w:sz="4" w:space="0" w:color="000000"/>
              <w:right w:val="single" w:sz="4" w:space="0" w:color="000000"/>
            </w:tcBorders>
          </w:tcPr>
          <w:p w14:paraId="1BB6601C" w14:textId="77777777" w:rsidR="005F3955" w:rsidRDefault="005F3955" w:rsidP="00B279B6">
            <w:pPr>
              <w:pStyle w:val="Taulukko-sislt"/>
            </w:pPr>
          </w:p>
        </w:tc>
      </w:tr>
    </w:tbl>
    <w:p w14:paraId="5CCC2DFB" w14:textId="70693F70" w:rsidR="001F406B" w:rsidRPr="00DB33CF" w:rsidRDefault="003C1243" w:rsidP="001F406B">
      <w:pPr>
        <w:spacing w:after="175" w:line="259" w:lineRule="auto"/>
        <w:ind w:left="0" w:right="-8" w:firstLine="0"/>
      </w:pPr>
      <w:r>
        <w:t xml:space="preserve">Osaavat Terveyspisteet: </w:t>
      </w:r>
      <w:r w:rsidR="005762D8">
        <w:t xml:space="preserve">Punaisen Ristin Terveyspistevapaaehtoiset kuuluvat terveyden edistämisen vapaaehtoisryhmään. Vapaaehtoisilla on oikeus laadukkaaseen perehdytykseen ja koulutuksiin. </w:t>
      </w:r>
      <w:r w:rsidR="0037092B">
        <w:t xml:space="preserve">Terveyspisteillä tehtävä työ on näyttöön perustuvaa ja Punaisen Ristin linjausten mukaista. </w:t>
      </w:r>
    </w:p>
    <w:p w14:paraId="200CDBB7" w14:textId="77777777" w:rsidR="001F406B" w:rsidRDefault="001F406B" w:rsidP="001F406B">
      <w:pPr>
        <w:spacing w:after="0" w:line="259" w:lineRule="auto"/>
        <w:ind w:left="0" w:right="-8" w:firstLine="0"/>
      </w:pPr>
    </w:p>
    <w:p w14:paraId="6E761CD0" w14:textId="37E11D8B" w:rsidR="00D41CF1" w:rsidRDefault="00D41CF1">
      <w:pPr>
        <w:spacing w:after="160" w:line="259" w:lineRule="auto"/>
        <w:ind w:left="0" w:firstLine="0"/>
      </w:pPr>
      <w:r>
        <w:br w:type="page"/>
      </w:r>
    </w:p>
    <w:p w14:paraId="52373862" w14:textId="77777777" w:rsidR="0037092B" w:rsidRPr="000D1532" w:rsidRDefault="0037092B" w:rsidP="001F406B">
      <w:pPr>
        <w:spacing w:after="0" w:line="259" w:lineRule="auto"/>
        <w:ind w:left="0" w:right="-8" w:firstLine="0"/>
      </w:pPr>
    </w:p>
    <w:tbl>
      <w:tblPr>
        <w:tblStyle w:val="TaulukkoRuudukko1"/>
        <w:tblW w:w="9204" w:type="dxa"/>
        <w:tblInd w:w="5" w:type="dxa"/>
        <w:tblCellMar>
          <w:top w:w="85" w:type="dxa"/>
          <w:left w:w="85" w:type="dxa"/>
          <w:bottom w:w="85" w:type="dxa"/>
          <w:right w:w="85" w:type="dxa"/>
        </w:tblCellMar>
        <w:tblLook w:val="04A0" w:firstRow="1" w:lastRow="0" w:firstColumn="1" w:lastColumn="0" w:noHBand="0" w:noVBand="1"/>
      </w:tblPr>
      <w:tblGrid>
        <w:gridCol w:w="2661"/>
        <w:gridCol w:w="4160"/>
        <w:gridCol w:w="2383"/>
      </w:tblGrid>
      <w:tr w:rsidR="001F406B" w:rsidRPr="007E004E" w14:paraId="103FCB2A" w14:textId="77777777" w:rsidTr="008B6891">
        <w:trPr>
          <w:trHeight w:val="208"/>
        </w:trPr>
        <w:tc>
          <w:tcPr>
            <w:tcW w:w="2542" w:type="dxa"/>
            <w:tcBorders>
              <w:top w:val="single" w:sz="4" w:space="0" w:color="000000"/>
              <w:left w:val="single" w:sz="4" w:space="0" w:color="000000"/>
              <w:bottom w:val="single" w:sz="4" w:space="0" w:color="000000"/>
              <w:right w:val="single" w:sz="4" w:space="0" w:color="000000"/>
            </w:tcBorders>
            <w:shd w:val="clear" w:color="auto" w:fill="C4DFF6"/>
          </w:tcPr>
          <w:p w14:paraId="2855B3AE" w14:textId="43A37B0A" w:rsidR="001F406B" w:rsidRPr="007E004E" w:rsidRDefault="0037092B" w:rsidP="008B6891">
            <w:pPr>
              <w:pStyle w:val="Taulukko-otsikko"/>
            </w:pPr>
            <w:r>
              <w:t>TAVOITE</w:t>
            </w:r>
          </w:p>
        </w:tc>
        <w:tc>
          <w:tcPr>
            <w:tcW w:w="4252" w:type="dxa"/>
            <w:tcBorders>
              <w:top w:val="single" w:sz="4" w:space="0" w:color="000000"/>
              <w:left w:val="single" w:sz="4" w:space="0" w:color="000000"/>
              <w:bottom w:val="single" w:sz="4" w:space="0" w:color="000000"/>
              <w:right w:val="single" w:sz="4" w:space="0" w:color="000000"/>
            </w:tcBorders>
            <w:shd w:val="clear" w:color="auto" w:fill="C4DFF6"/>
          </w:tcPr>
          <w:p w14:paraId="7ADAD686" w14:textId="202A88BC" w:rsidR="001F406B" w:rsidRPr="007E004E" w:rsidRDefault="0037092B" w:rsidP="008B6891">
            <w:pPr>
              <w:pStyle w:val="Taulukko-otsikko"/>
            </w:pPr>
            <w:r>
              <w:t>TOIMENPITEET</w:t>
            </w:r>
          </w:p>
        </w:tc>
        <w:tc>
          <w:tcPr>
            <w:tcW w:w="2410" w:type="dxa"/>
            <w:tcBorders>
              <w:top w:val="single" w:sz="4" w:space="0" w:color="000000"/>
              <w:left w:val="single" w:sz="4" w:space="0" w:color="000000"/>
              <w:bottom w:val="single" w:sz="4" w:space="0" w:color="000000"/>
              <w:right w:val="single" w:sz="4" w:space="0" w:color="000000"/>
            </w:tcBorders>
            <w:shd w:val="clear" w:color="auto" w:fill="C4DFF6"/>
          </w:tcPr>
          <w:p w14:paraId="3864DB5A" w14:textId="44C87BB3" w:rsidR="001F406B" w:rsidRPr="007E004E" w:rsidRDefault="0037092B" w:rsidP="008B6891">
            <w:pPr>
              <w:pStyle w:val="Taulukko-otsikko"/>
            </w:pPr>
            <w:r>
              <w:t>SIDOSRYHMÄT</w:t>
            </w:r>
          </w:p>
        </w:tc>
      </w:tr>
      <w:tr w:rsidR="001F406B" w14:paraId="5F80DC75" w14:textId="77777777" w:rsidTr="008B6891">
        <w:trPr>
          <w:trHeight w:val="896"/>
        </w:trPr>
        <w:tc>
          <w:tcPr>
            <w:tcW w:w="2542" w:type="dxa"/>
            <w:tcBorders>
              <w:top w:val="single" w:sz="4" w:space="0" w:color="000000"/>
              <w:left w:val="single" w:sz="4" w:space="0" w:color="000000"/>
              <w:bottom w:val="single" w:sz="4" w:space="0" w:color="000000"/>
              <w:right w:val="single" w:sz="4" w:space="0" w:color="000000"/>
            </w:tcBorders>
          </w:tcPr>
          <w:p w14:paraId="7A61B7F6" w14:textId="573BDE1F" w:rsidR="001F406B" w:rsidRPr="00BB0214" w:rsidRDefault="00BB0214" w:rsidP="008B6891">
            <w:pPr>
              <w:pStyle w:val="Taulukko-sislt"/>
              <w:rPr>
                <w:sz w:val="20"/>
                <w:szCs w:val="20"/>
              </w:rPr>
            </w:pPr>
            <w:r>
              <w:rPr>
                <w:sz w:val="20"/>
                <w:szCs w:val="20"/>
              </w:rPr>
              <w:t xml:space="preserve">Terveyspistetieto, - toimintamalli ja hyvät käytänteet </w:t>
            </w:r>
            <w:r w:rsidR="00240028">
              <w:rPr>
                <w:sz w:val="20"/>
                <w:szCs w:val="20"/>
              </w:rPr>
              <w:t xml:space="preserve">suuntaavat toimintaa erityisesti haavoittuvimmassa asemassa olevien ihmisten </w:t>
            </w:r>
            <w:r w:rsidR="009D58F7">
              <w:rPr>
                <w:sz w:val="20"/>
                <w:szCs w:val="20"/>
              </w:rPr>
              <w:t xml:space="preserve">tukemiseksi. </w:t>
            </w:r>
          </w:p>
        </w:tc>
        <w:tc>
          <w:tcPr>
            <w:tcW w:w="4252" w:type="dxa"/>
            <w:tcBorders>
              <w:top w:val="single" w:sz="4" w:space="0" w:color="000000"/>
              <w:left w:val="single" w:sz="4" w:space="0" w:color="000000"/>
              <w:bottom w:val="single" w:sz="4" w:space="0" w:color="000000"/>
              <w:right w:val="single" w:sz="4" w:space="0" w:color="000000"/>
            </w:tcBorders>
          </w:tcPr>
          <w:p w14:paraId="46A76EF7" w14:textId="77777777" w:rsidR="001F406B" w:rsidRPr="000A2DEE" w:rsidRDefault="00016336" w:rsidP="008B6891">
            <w:pPr>
              <w:pStyle w:val="Taulukko-sislt"/>
              <w:rPr>
                <w:szCs w:val="16"/>
              </w:rPr>
            </w:pPr>
            <w:r w:rsidRPr="000A2DEE">
              <w:rPr>
                <w:szCs w:val="16"/>
              </w:rPr>
              <w:t xml:space="preserve">Varautumisen ja valmiuden näkökulma ja sisällöt sisällytetään Terveyspiste – perehdytykseen, koulutuksiin ja materiaaleihin. </w:t>
            </w:r>
          </w:p>
          <w:p w14:paraId="0A0CE179" w14:textId="77777777" w:rsidR="00DB2061" w:rsidRPr="000A2DEE" w:rsidRDefault="00DB2061" w:rsidP="008B6891">
            <w:pPr>
              <w:pStyle w:val="Taulukko-sislt"/>
              <w:rPr>
                <w:szCs w:val="16"/>
              </w:rPr>
            </w:pPr>
          </w:p>
          <w:p w14:paraId="73FBFA9C" w14:textId="376B303C" w:rsidR="00DB2061" w:rsidRPr="001A2359" w:rsidRDefault="00DB2061" w:rsidP="008B6891">
            <w:pPr>
              <w:pStyle w:val="Taulukko-sislt"/>
              <w:rPr>
                <w:b/>
                <w:bCs/>
                <w:szCs w:val="16"/>
              </w:rPr>
            </w:pPr>
            <w:r w:rsidRPr="001A2359">
              <w:rPr>
                <w:b/>
                <w:bCs/>
                <w:szCs w:val="16"/>
              </w:rPr>
              <w:t xml:space="preserve">Terveyspisteillä </w:t>
            </w:r>
            <w:r w:rsidR="006D713E">
              <w:rPr>
                <w:b/>
                <w:bCs/>
                <w:szCs w:val="16"/>
              </w:rPr>
              <w:t>tunnistetaan</w:t>
            </w:r>
            <w:r w:rsidRPr="001A2359">
              <w:rPr>
                <w:b/>
                <w:bCs/>
                <w:szCs w:val="16"/>
              </w:rPr>
              <w:t xml:space="preserve"> haavoittuvimmassa asemassa olevat henkilöt </w:t>
            </w:r>
            <w:r w:rsidR="008371AA" w:rsidRPr="001A2359">
              <w:rPr>
                <w:b/>
                <w:bCs/>
                <w:szCs w:val="16"/>
              </w:rPr>
              <w:t xml:space="preserve">ja tuetaan yhteisölähtöiseen toiminnan suunnitteluun. </w:t>
            </w:r>
          </w:p>
          <w:p w14:paraId="7CBB055C" w14:textId="77777777" w:rsidR="003F259A" w:rsidRPr="000A2DEE" w:rsidRDefault="003F259A" w:rsidP="008B6891">
            <w:pPr>
              <w:pStyle w:val="Taulukko-sislt"/>
              <w:rPr>
                <w:szCs w:val="16"/>
              </w:rPr>
            </w:pPr>
          </w:p>
          <w:p w14:paraId="11DB50EE" w14:textId="5D0668DF" w:rsidR="003F259A" w:rsidRPr="000A2DEE" w:rsidRDefault="003F259A" w:rsidP="008B6891">
            <w:pPr>
              <w:pStyle w:val="Taulukko-sislt"/>
              <w:rPr>
                <w:szCs w:val="16"/>
              </w:rPr>
            </w:pPr>
            <w:r w:rsidRPr="000A2DEE">
              <w:rPr>
                <w:szCs w:val="16"/>
              </w:rPr>
              <w:t>Terveyspisteillä tehtävä</w:t>
            </w:r>
            <w:r w:rsidR="001E2D71" w:rsidRPr="000A2DEE">
              <w:rPr>
                <w:szCs w:val="16"/>
              </w:rPr>
              <w:t>llä</w:t>
            </w:r>
            <w:r w:rsidRPr="000A2DEE">
              <w:rPr>
                <w:szCs w:val="16"/>
              </w:rPr>
              <w:t xml:space="preserve"> vapaaehtoistyöllä vahvistetaan </w:t>
            </w:r>
            <w:r w:rsidR="002E7043" w:rsidRPr="000A2DEE">
              <w:rPr>
                <w:szCs w:val="16"/>
              </w:rPr>
              <w:t xml:space="preserve">kävijöiden pystyvyyden tunnetta ja auttamisvalmiuden taitoja. </w:t>
            </w:r>
          </w:p>
        </w:tc>
        <w:tc>
          <w:tcPr>
            <w:tcW w:w="2410" w:type="dxa"/>
            <w:tcBorders>
              <w:top w:val="single" w:sz="4" w:space="0" w:color="000000"/>
              <w:left w:val="single" w:sz="4" w:space="0" w:color="000000"/>
              <w:bottom w:val="single" w:sz="4" w:space="0" w:color="000000"/>
              <w:right w:val="single" w:sz="4" w:space="0" w:color="000000"/>
            </w:tcBorders>
          </w:tcPr>
          <w:p w14:paraId="2105FEAB" w14:textId="77777777" w:rsidR="00302377" w:rsidRPr="000A2DEE" w:rsidRDefault="007242CC" w:rsidP="008B6891">
            <w:pPr>
              <w:spacing w:after="0" w:line="259" w:lineRule="auto"/>
              <w:ind w:left="0" w:right="-8" w:firstLine="0"/>
              <w:rPr>
                <w:sz w:val="16"/>
                <w:szCs w:val="16"/>
              </w:rPr>
            </w:pPr>
            <w:r w:rsidRPr="000A2DEE">
              <w:rPr>
                <w:sz w:val="16"/>
                <w:szCs w:val="16"/>
              </w:rPr>
              <w:t>Paperittomien ohjelmatyöntekijät sekä vapaaehtoiset paperittomien Terveyspisteillä</w:t>
            </w:r>
          </w:p>
          <w:p w14:paraId="07CF8F66" w14:textId="77777777" w:rsidR="00302377" w:rsidRPr="000A2DEE" w:rsidRDefault="00302377" w:rsidP="008B6891">
            <w:pPr>
              <w:spacing w:after="0" w:line="259" w:lineRule="auto"/>
              <w:ind w:left="0" w:right="-8" w:firstLine="0"/>
              <w:rPr>
                <w:sz w:val="16"/>
                <w:szCs w:val="16"/>
              </w:rPr>
            </w:pPr>
          </w:p>
          <w:p w14:paraId="02DC7BAA" w14:textId="42C91B42" w:rsidR="00302377" w:rsidRPr="000A2DEE" w:rsidRDefault="00302377" w:rsidP="008B6891">
            <w:pPr>
              <w:spacing w:after="0" w:line="259" w:lineRule="auto"/>
              <w:ind w:left="0" w:right="-8" w:firstLine="0"/>
              <w:rPr>
                <w:sz w:val="16"/>
                <w:szCs w:val="16"/>
              </w:rPr>
            </w:pPr>
            <w:r w:rsidRPr="000A2DEE">
              <w:rPr>
                <w:sz w:val="16"/>
                <w:szCs w:val="16"/>
              </w:rPr>
              <w:t>Kunt</w:t>
            </w:r>
            <w:r w:rsidR="000A2DEE" w:rsidRPr="000A2DEE">
              <w:rPr>
                <w:sz w:val="16"/>
                <w:szCs w:val="16"/>
              </w:rPr>
              <w:t>ien hyvinvointityöryhmät</w:t>
            </w:r>
          </w:p>
        </w:tc>
      </w:tr>
      <w:tr w:rsidR="001F406B" w14:paraId="1229496A" w14:textId="77777777" w:rsidTr="008B6891">
        <w:trPr>
          <w:trHeight w:val="1252"/>
        </w:trPr>
        <w:tc>
          <w:tcPr>
            <w:tcW w:w="2542" w:type="dxa"/>
            <w:tcBorders>
              <w:top w:val="single" w:sz="4" w:space="0" w:color="000000"/>
              <w:left w:val="single" w:sz="4" w:space="0" w:color="000000"/>
              <w:bottom w:val="single" w:sz="4" w:space="0" w:color="000000"/>
              <w:right w:val="single" w:sz="4" w:space="0" w:color="000000"/>
            </w:tcBorders>
          </w:tcPr>
          <w:p w14:paraId="2B05FE84" w14:textId="65663836" w:rsidR="003E4E69" w:rsidRPr="003E4E69" w:rsidRDefault="00521E18" w:rsidP="003E4E69">
            <w:pPr>
              <w:pStyle w:val="Taulukko-sislt"/>
              <w:rPr>
                <w:sz w:val="20"/>
                <w:szCs w:val="20"/>
              </w:rPr>
            </w:pPr>
            <w:r w:rsidRPr="003E4E69">
              <w:rPr>
                <w:sz w:val="20"/>
                <w:szCs w:val="20"/>
              </w:rPr>
              <w:t xml:space="preserve">Terveyspisteiden </w:t>
            </w:r>
            <w:r w:rsidR="00355422" w:rsidRPr="003E4E69">
              <w:rPr>
                <w:sz w:val="20"/>
                <w:szCs w:val="20"/>
              </w:rPr>
              <w:t>auttamis</w:t>
            </w:r>
            <w:r w:rsidR="009427B7" w:rsidRPr="003E4E69">
              <w:rPr>
                <w:sz w:val="20"/>
                <w:szCs w:val="20"/>
              </w:rPr>
              <w:t>valmiu</w:t>
            </w:r>
            <w:r w:rsidR="000301EF" w:rsidRPr="003E4E69">
              <w:rPr>
                <w:sz w:val="20"/>
                <w:szCs w:val="20"/>
              </w:rPr>
              <w:t>s on vahvalla pohjalla</w:t>
            </w:r>
            <w:r w:rsidR="00EA3C05" w:rsidRPr="003E4E69">
              <w:rPr>
                <w:sz w:val="20"/>
                <w:szCs w:val="20"/>
              </w:rPr>
              <w:t xml:space="preserve"> ja rooli kokonaisvalmiudessa on selkeä. </w:t>
            </w:r>
          </w:p>
          <w:p w14:paraId="6D965B15" w14:textId="2001CF85" w:rsidR="001F406B" w:rsidRDefault="001F406B" w:rsidP="008B6891">
            <w:pPr>
              <w:spacing w:after="0" w:line="259" w:lineRule="auto"/>
              <w:ind w:left="0" w:right="-8" w:firstLine="0"/>
            </w:pPr>
          </w:p>
        </w:tc>
        <w:tc>
          <w:tcPr>
            <w:tcW w:w="4252" w:type="dxa"/>
            <w:tcBorders>
              <w:top w:val="single" w:sz="4" w:space="0" w:color="000000"/>
              <w:left w:val="single" w:sz="4" w:space="0" w:color="000000"/>
              <w:bottom w:val="single" w:sz="4" w:space="0" w:color="000000"/>
              <w:right w:val="single" w:sz="4" w:space="0" w:color="000000"/>
            </w:tcBorders>
          </w:tcPr>
          <w:p w14:paraId="17B00CFE" w14:textId="57F9E0FE" w:rsidR="001F406B" w:rsidRDefault="00FA0AE8" w:rsidP="008B6891">
            <w:pPr>
              <w:pStyle w:val="Taulukko-sislt"/>
            </w:pPr>
            <w:r>
              <w:t>Terveyspistevapaaehtoisen rooli ja toimenkuva poikkeusolosuhteissa kuvataan.</w:t>
            </w:r>
            <w:r w:rsidR="002C453B">
              <w:t xml:space="preserve"> </w:t>
            </w:r>
          </w:p>
          <w:p w14:paraId="3D43D983" w14:textId="77777777" w:rsidR="002C453B" w:rsidRDefault="002C453B" w:rsidP="008B6891">
            <w:pPr>
              <w:pStyle w:val="Taulukko-sislt"/>
            </w:pPr>
          </w:p>
          <w:p w14:paraId="5FF425A6" w14:textId="7620F5D3" w:rsidR="002C453B" w:rsidRDefault="002C453B" w:rsidP="008B6891">
            <w:pPr>
              <w:pStyle w:val="Taulukko-sislt"/>
            </w:pPr>
            <w:r>
              <w:t>Terveyspistemateriaaleihin sisäl</w:t>
            </w:r>
            <w:r w:rsidR="009E5157">
              <w:t>lytetään</w:t>
            </w:r>
            <w:r>
              <w:t xml:space="preserve"> kirjallinen kuvaus, miten </w:t>
            </w:r>
            <w:r w:rsidR="005051EB">
              <w:t xml:space="preserve">erilaisissa poikkeusoloissa toimitaan. </w:t>
            </w:r>
          </w:p>
          <w:p w14:paraId="413DC750" w14:textId="77777777" w:rsidR="00993C33" w:rsidRDefault="00993C33" w:rsidP="008B6891">
            <w:pPr>
              <w:pStyle w:val="Taulukko-sislt"/>
            </w:pPr>
          </w:p>
          <w:p w14:paraId="7311B951" w14:textId="5F1750AE" w:rsidR="00993C33" w:rsidRDefault="00993C33" w:rsidP="008B6891">
            <w:pPr>
              <w:pStyle w:val="Taulukko-sislt"/>
            </w:pPr>
            <w:r>
              <w:t xml:space="preserve">Terveyspisteille rakennetaan </w:t>
            </w:r>
            <w:r w:rsidR="00903632">
              <w:t xml:space="preserve">check -lista varmistamaan kokonaisvalmiuden huomioimista. </w:t>
            </w:r>
          </w:p>
          <w:p w14:paraId="3C3118A9" w14:textId="7995C3E8" w:rsidR="00D43E35" w:rsidRPr="00B62C46" w:rsidRDefault="00D43E35" w:rsidP="008B6891">
            <w:pPr>
              <w:pStyle w:val="Taulukko-sislt"/>
            </w:pPr>
          </w:p>
        </w:tc>
        <w:tc>
          <w:tcPr>
            <w:tcW w:w="2410" w:type="dxa"/>
            <w:tcBorders>
              <w:top w:val="single" w:sz="4" w:space="0" w:color="000000"/>
              <w:left w:val="single" w:sz="4" w:space="0" w:color="000000"/>
              <w:bottom w:val="single" w:sz="4" w:space="0" w:color="000000"/>
              <w:right w:val="single" w:sz="4" w:space="0" w:color="000000"/>
            </w:tcBorders>
          </w:tcPr>
          <w:p w14:paraId="428BD1C1" w14:textId="6BE741D6" w:rsidR="001F406B" w:rsidRDefault="000301EF" w:rsidP="008B6891">
            <w:pPr>
              <w:pStyle w:val="Taulukko-sislt"/>
            </w:pPr>
            <w:r>
              <w:t>Valmiuden yksikkö</w:t>
            </w:r>
          </w:p>
          <w:p w14:paraId="08FAA219" w14:textId="0CC0C8F8" w:rsidR="00B84A30" w:rsidRPr="00B84A30" w:rsidRDefault="000301EF" w:rsidP="008B6891">
            <w:pPr>
              <w:spacing w:after="0" w:line="259" w:lineRule="auto"/>
              <w:ind w:left="0" w:right="-8" w:firstLine="0"/>
              <w:rPr>
                <w:sz w:val="16"/>
              </w:rPr>
            </w:pPr>
            <w:r>
              <w:rPr>
                <w:sz w:val="16"/>
              </w:rPr>
              <w:t>Kokonaisvalmiudesta vastaavat asiantuntijat</w:t>
            </w:r>
          </w:p>
        </w:tc>
      </w:tr>
      <w:tr w:rsidR="00B74954" w14:paraId="443D24B2" w14:textId="77777777" w:rsidTr="008B6891">
        <w:trPr>
          <w:trHeight w:val="1252"/>
        </w:trPr>
        <w:tc>
          <w:tcPr>
            <w:tcW w:w="2542" w:type="dxa"/>
            <w:tcBorders>
              <w:top w:val="single" w:sz="4" w:space="0" w:color="000000"/>
              <w:left w:val="single" w:sz="4" w:space="0" w:color="000000"/>
              <w:bottom w:val="single" w:sz="4" w:space="0" w:color="000000"/>
              <w:right w:val="single" w:sz="4" w:space="0" w:color="000000"/>
            </w:tcBorders>
          </w:tcPr>
          <w:p w14:paraId="0DFF3959" w14:textId="1D8769C1" w:rsidR="00B74954" w:rsidRPr="003E4E69" w:rsidRDefault="00B74954" w:rsidP="003E4E69">
            <w:pPr>
              <w:pStyle w:val="Taulukko-sislt"/>
              <w:rPr>
                <w:sz w:val="20"/>
                <w:szCs w:val="20"/>
              </w:rPr>
            </w:pPr>
            <w:r w:rsidRPr="003E4E69">
              <w:rPr>
                <w:sz w:val="20"/>
                <w:szCs w:val="20"/>
              </w:rPr>
              <w:t>Terveyspistevapaaehtoisten toiminta on osa osastojen valmiussuunnittelua.</w:t>
            </w:r>
          </w:p>
        </w:tc>
        <w:tc>
          <w:tcPr>
            <w:tcW w:w="4252" w:type="dxa"/>
            <w:tcBorders>
              <w:top w:val="single" w:sz="4" w:space="0" w:color="000000"/>
              <w:left w:val="single" w:sz="4" w:space="0" w:color="000000"/>
              <w:bottom w:val="single" w:sz="4" w:space="0" w:color="000000"/>
              <w:right w:val="single" w:sz="4" w:space="0" w:color="000000"/>
            </w:tcBorders>
          </w:tcPr>
          <w:p w14:paraId="1347D48A" w14:textId="30FD1663" w:rsidR="00B74954" w:rsidRDefault="0060464E" w:rsidP="008B6891">
            <w:pPr>
              <w:pStyle w:val="Taulukko-sislt"/>
            </w:pPr>
            <w:r>
              <w:t xml:space="preserve">Osastoja ohjataan ja tuetaan koulutuksin ja materiaalein sisällyttämään Terveyspisteet osaksi valmiussuunnittelua. </w:t>
            </w:r>
          </w:p>
        </w:tc>
        <w:tc>
          <w:tcPr>
            <w:tcW w:w="2410" w:type="dxa"/>
            <w:tcBorders>
              <w:top w:val="single" w:sz="4" w:space="0" w:color="000000"/>
              <w:left w:val="single" w:sz="4" w:space="0" w:color="000000"/>
              <w:bottom w:val="single" w:sz="4" w:space="0" w:color="000000"/>
              <w:right w:val="single" w:sz="4" w:space="0" w:color="000000"/>
            </w:tcBorders>
          </w:tcPr>
          <w:p w14:paraId="6C82240F" w14:textId="77777777" w:rsidR="007205B3" w:rsidRDefault="007205B3" w:rsidP="008B6891">
            <w:pPr>
              <w:pStyle w:val="Taulukko-sislt"/>
            </w:pPr>
            <w:r>
              <w:t xml:space="preserve">Terveydenhuollon suunnittelijat </w:t>
            </w:r>
          </w:p>
          <w:p w14:paraId="34B872FF" w14:textId="77777777" w:rsidR="007205B3" w:rsidRDefault="00B941E6" w:rsidP="008B6891">
            <w:pPr>
              <w:pStyle w:val="Taulukko-sislt"/>
            </w:pPr>
            <w:r>
              <w:t>Keskustoimiston ja piirien yhteistyötiimit</w:t>
            </w:r>
          </w:p>
          <w:p w14:paraId="45B1775E" w14:textId="14BE44CD" w:rsidR="007B6FBB" w:rsidRDefault="007B6FBB" w:rsidP="008B6891">
            <w:pPr>
              <w:pStyle w:val="Taulukko-sislt"/>
            </w:pPr>
            <w:r>
              <w:t>Järjestökehitysyksikkö</w:t>
            </w:r>
          </w:p>
        </w:tc>
      </w:tr>
      <w:tr w:rsidR="00304E36" w14:paraId="481138D0" w14:textId="77777777" w:rsidTr="008B6891">
        <w:trPr>
          <w:trHeight w:val="1252"/>
        </w:trPr>
        <w:tc>
          <w:tcPr>
            <w:tcW w:w="2542" w:type="dxa"/>
            <w:tcBorders>
              <w:top w:val="single" w:sz="4" w:space="0" w:color="000000"/>
              <w:left w:val="single" w:sz="4" w:space="0" w:color="000000"/>
              <w:bottom w:val="single" w:sz="4" w:space="0" w:color="000000"/>
              <w:right w:val="single" w:sz="4" w:space="0" w:color="000000"/>
            </w:tcBorders>
          </w:tcPr>
          <w:p w14:paraId="2AB77FB1" w14:textId="59E07D9F" w:rsidR="00304E36" w:rsidRDefault="00212672" w:rsidP="008B6891">
            <w:pPr>
              <w:spacing w:after="0" w:line="259" w:lineRule="auto"/>
              <w:ind w:left="0" w:right="-8" w:firstLine="0"/>
            </w:pPr>
            <w:r>
              <w:t xml:space="preserve">Jokainen </w:t>
            </w:r>
            <w:r w:rsidR="005051EB">
              <w:t>terveys</w:t>
            </w:r>
            <w:r w:rsidR="000A50B3">
              <w:t>piste</w:t>
            </w:r>
            <w:r>
              <w:t>vapaaehtoinen tuntee oman valmiusroolinsa ja -tehtävänsä</w:t>
            </w:r>
            <w:r w:rsidR="00DD3561">
              <w:t xml:space="preserve"> ja kokee </w:t>
            </w:r>
            <w:r w:rsidR="0030074F">
              <w:t xml:space="preserve">pystyvyyttä </w:t>
            </w:r>
            <w:r w:rsidR="00DD3561">
              <w:t>auttamisvalmiu</w:t>
            </w:r>
            <w:r w:rsidR="0030074F">
              <w:t>dessa</w:t>
            </w:r>
            <w:r w:rsidR="00DD3561">
              <w:t xml:space="preserve">. </w:t>
            </w:r>
          </w:p>
        </w:tc>
        <w:tc>
          <w:tcPr>
            <w:tcW w:w="4252" w:type="dxa"/>
            <w:tcBorders>
              <w:top w:val="single" w:sz="4" w:space="0" w:color="000000"/>
              <w:left w:val="single" w:sz="4" w:space="0" w:color="000000"/>
              <w:bottom w:val="single" w:sz="4" w:space="0" w:color="000000"/>
              <w:right w:val="single" w:sz="4" w:space="0" w:color="000000"/>
            </w:tcBorders>
          </w:tcPr>
          <w:p w14:paraId="4A930709" w14:textId="6BA47BD0" w:rsidR="00304E36" w:rsidRDefault="000A50B3" w:rsidP="008B6891">
            <w:pPr>
              <w:pStyle w:val="Taulukko-sislt"/>
            </w:pPr>
            <w:r>
              <w:t>Kokonaisvalmius sisältyy terveyspiste</w:t>
            </w:r>
            <w:r w:rsidR="003313FE">
              <w:t>iden peruskoulutukseen</w:t>
            </w:r>
            <w:r w:rsidR="000F10E0">
              <w:t xml:space="preserve"> ja </w:t>
            </w:r>
            <w:r w:rsidR="0030074F">
              <w:t xml:space="preserve">terveyden edistämisen </w:t>
            </w:r>
            <w:r w:rsidR="000F10E0">
              <w:t>kouluttajakoulutukse</w:t>
            </w:r>
            <w:r w:rsidR="0030074F">
              <w:t>e</w:t>
            </w:r>
            <w:r w:rsidR="000F10E0">
              <w:t>n.</w:t>
            </w:r>
          </w:p>
          <w:p w14:paraId="5D448B65" w14:textId="77777777" w:rsidR="00DD3561" w:rsidRDefault="00DD3561" w:rsidP="008B6891">
            <w:pPr>
              <w:pStyle w:val="Taulukko-sislt"/>
            </w:pPr>
          </w:p>
          <w:p w14:paraId="5CAA6744" w14:textId="2696A30B" w:rsidR="00DD3561" w:rsidRPr="00B62C46" w:rsidRDefault="006651C5" w:rsidP="008B6891">
            <w:pPr>
              <w:pStyle w:val="Taulukko-sislt"/>
            </w:pPr>
            <w:r>
              <w:t>Valmiusrooli auttamisvalmiuden näkökulmasta sisällytetää</w:t>
            </w:r>
            <w:r w:rsidR="000F10E0">
              <w:t xml:space="preserve">n osaksi </w:t>
            </w:r>
            <w:r w:rsidR="00DF5FF1">
              <w:t>kaikkia koulutussisältöjä.</w:t>
            </w:r>
          </w:p>
        </w:tc>
        <w:tc>
          <w:tcPr>
            <w:tcW w:w="2410" w:type="dxa"/>
            <w:tcBorders>
              <w:top w:val="single" w:sz="4" w:space="0" w:color="000000"/>
              <w:left w:val="single" w:sz="4" w:space="0" w:color="000000"/>
              <w:bottom w:val="single" w:sz="4" w:space="0" w:color="000000"/>
              <w:right w:val="single" w:sz="4" w:space="0" w:color="000000"/>
            </w:tcBorders>
          </w:tcPr>
          <w:p w14:paraId="26D2AA7F" w14:textId="77777777" w:rsidR="00304E36" w:rsidRDefault="003313FE" w:rsidP="008B6891">
            <w:pPr>
              <w:pStyle w:val="Taulukko-sislt"/>
            </w:pPr>
            <w:r>
              <w:t>Valmiuden yksikkö</w:t>
            </w:r>
          </w:p>
          <w:p w14:paraId="10487DDD" w14:textId="7AE39AE8" w:rsidR="003313FE" w:rsidRDefault="003313FE" w:rsidP="008B6891">
            <w:pPr>
              <w:pStyle w:val="Taulukko-sislt"/>
            </w:pPr>
            <w:r>
              <w:t>Kokonaisvalmiudesta vastaavat asiantuntijat</w:t>
            </w:r>
          </w:p>
        </w:tc>
      </w:tr>
      <w:tr w:rsidR="00304E36" w14:paraId="7FAB064A" w14:textId="77777777" w:rsidTr="008B6891">
        <w:trPr>
          <w:trHeight w:val="1252"/>
        </w:trPr>
        <w:tc>
          <w:tcPr>
            <w:tcW w:w="2542" w:type="dxa"/>
            <w:tcBorders>
              <w:top w:val="single" w:sz="4" w:space="0" w:color="000000"/>
              <w:left w:val="single" w:sz="4" w:space="0" w:color="000000"/>
              <w:bottom w:val="single" w:sz="4" w:space="0" w:color="000000"/>
              <w:right w:val="single" w:sz="4" w:space="0" w:color="000000"/>
            </w:tcBorders>
          </w:tcPr>
          <w:p w14:paraId="4E8261AB" w14:textId="77777777" w:rsidR="00621A1E" w:rsidRPr="008B25D0" w:rsidRDefault="00621A1E" w:rsidP="00621A1E">
            <w:pPr>
              <w:rPr>
                <w:b/>
                <w:bCs/>
              </w:rPr>
            </w:pPr>
            <w:r w:rsidRPr="008B25D0">
              <w:rPr>
                <w:b/>
                <w:bCs/>
              </w:rPr>
              <w:t>Terveyspisteet ovat vahvassa ja perustellussa asemassa hyvinvointityön kentällä ja rooli on kaikille tunnistettu.</w:t>
            </w:r>
          </w:p>
          <w:p w14:paraId="3A93DD4E" w14:textId="0796A4CE" w:rsidR="00304E36" w:rsidRPr="001A616B" w:rsidRDefault="00304E36" w:rsidP="00153945"/>
        </w:tc>
        <w:tc>
          <w:tcPr>
            <w:tcW w:w="4252" w:type="dxa"/>
            <w:tcBorders>
              <w:top w:val="single" w:sz="4" w:space="0" w:color="000000"/>
              <w:left w:val="single" w:sz="4" w:space="0" w:color="000000"/>
              <w:bottom w:val="single" w:sz="4" w:space="0" w:color="000000"/>
              <w:right w:val="single" w:sz="4" w:space="0" w:color="000000"/>
            </w:tcBorders>
          </w:tcPr>
          <w:p w14:paraId="1D5F1023" w14:textId="51051271" w:rsidR="00396D88" w:rsidRPr="005E5EC7" w:rsidRDefault="005E5EC7" w:rsidP="00D816D2">
            <w:pPr>
              <w:rPr>
                <w:sz w:val="16"/>
                <w:szCs w:val="18"/>
              </w:rPr>
            </w:pPr>
            <w:r w:rsidRPr="005E5EC7">
              <w:rPr>
                <w:sz w:val="16"/>
                <w:szCs w:val="18"/>
              </w:rPr>
              <w:t>Tuotetaan yhdyspintatyöskentelyn tueksi julkaisuja: ohjeita, toimintamateriaaleja, viesti</w:t>
            </w:r>
            <w:r w:rsidR="00CC2ACD">
              <w:rPr>
                <w:sz w:val="16"/>
                <w:szCs w:val="18"/>
              </w:rPr>
              <w:t>ntämateriaali</w:t>
            </w:r>
          </w:p>
          <w:p w14:paraId="143BCA64" w14:textId="77777777" w:rsidR="00D816D2" w:rsidRDefault="00D816D2" w:rsidP="00D816D2">
            <w:pPr>
              <w:ind w:left="0" w:firstLine="0"/>
              <w:rPr>
                <w:sz w:val="16"/>
                <w:szCs w:val="16"/>
              </w:rPr>
            </w:pPr>
            <w:r w:rsidRPr="0058634C">
              <w:rPr>
                <w:sz w:val="16"/>
                <w:szCs w:val="16"/>
              </w:rPr>
              <w:t xml:space="preserve">Tiedotetaan Terveyspistetoiminnasta hyvinvointialueiden henkilöstöä. </w:t>
            </w:r>
          </w:p>
          <w:p w14:paraId="11EF4830" w14:textId="77777777" w:rsidR="00053F55" w:rsidRPr="0058634C" w:rsidRDefault="00053F55" w:rsidP="00053F55">
            <w:pPr>
              <w:rPr>
                <w:sz w:val="16"/>
                <w:szCs w:val="16"/>
              </w:rPr>
            </w:pPr>
            <w:r w:rsidRPr="0058634C">
              <w:rPr>
                <w:sz w:val="16"/>
                <w:szCs w:val="16"/>
              </w:rPr>
              <w:t>Terveyspistetoimintaa esitellään järjestöyhteistyöfoorumeissa ja sisällytetään paikallisiin järjestöt</w:t>
            </w:r>
            <w:r>
              <w:rPr>
                <w:sz w:val="16"/>
                <w:szCs w:val="16"/>
              </w:rPr>
              <w:t>oiminna</w:t>
            </w:r>
            <w:r w:rsidRPr="0058634C">
              <w:rPr>
                <w:sz w:val="16"/>
                <w:szCs w:val="16"/>
              </w:rPr>
              <w:t>n</w:t>
            </w:r>
            <w:r>
              <w:rPr>
                <w:sz w:val="16"/>
                <w:szCs w:val="16"/>
              </w:rPr>
              <w:t xml:space="preserve"> </w:t>
            </w:r>
            <w:r w:rsidRPr="0058634C">
              <w:rPr>
                <w:sz w:val="16"/>
                <w:szCs w:val="16"/>
              </w:rPr>
              <w:t>ohjeisiin.</w:t>
            </w:r>
          </w:p>
          <w:p w14:paraId="559DC40A" w14:textId="77777777" w:rsidR="00304E36" w:rsidRPr="005E5EC7" w:rsidRDefault="00304E36" w:rsidP="008B6891">
            <w:pPr>
              <w:pStyle w:val="Taulukko-sislt"/>
              <w:rPr>
                <w:szCs w:val="18"/>
              </w:rPr>
            </w:pPr>
          </w:p>
        </w:tc>
        <w:tc>
          <w:tcPr>
            <w:tcW w:w="2410" w:type="dxa"/>
            <w:tcBorders>
              <w:top w:val="single" w:sz="4" w:space="0" w:color="000000"/>
              <w:left w:val="single" w:sz="4" w:space="0" w:color="000000"/>
              <w:bottom w:val="single" w:sz="4" w:space="0" w:color="000000"/>
              <w:right w:val="single" w:sz="4" w:space="0" w:color="000000"/>
            </w:tcBorders>
          </w:tcPr>
          <w:p w14:paraId="53F2D137" w14:textId="25511DC6" w:rsidR="0058634C" w:rsidRPr="00396D88" w:rsidRDefault="0058634C" w:rsidP="0058634C">
            <w:pPr>
              <w:rPr>
                <w:sz w:val="16"/>
                <w:szCs w:val="18"/>
              </w:rPr>
            </w:pPr>
            <w:r>
              <w:rPr>
                <w:sz w:val="16"/>
                <w:szCs w:val="18"/>
              </w:rPr>
              <w:t>Hyvinvoinnin ja terveyden yksikkö</w:t>
            </w:r>
          </w:p>
          <w:p w14:paraId="1DEBF78C" w14:textId="77777777" w:rsidR="00396D88" w:rsidRPr="00396D88" w:rsidRDefault="00396D88" w:rsidP="00396D88">
            <w:pPr>
              <w:rPr>
                <w:sz w:val="16"/>
                <w:szCs w:val="18"/>
              </w:rPr>
            </w:pPr>
            <w:r w:rsidRPr="00396D88">
              <w:rPr>
                <w:sz w:val="16"/>
                <w:szCs w:val="18"/>
              </w:rPr>
              <w:t>Kuntien hyvinvointikoordinaatio</w:t>
            </w:r>
          </w:p>
          <w:p w14:paraId="20769125" w14:textId="2DCF2878" w:rsidR="00304E36" w:rsidRPr="00396D88" w:rsidRDefault="00396D88" w:rsidP="00396D88">
            <w:pPr>
              <w:pStyle w:val="Taulukko-sislt"/>
              <w:rPr>
                <w:szCs w:val="18"/>
              </w:rPr>
            </w:pPr>
            <w:r w:rsidRPr="00396D88">
              <w:rPr>
                <w:szCs w:val="18"/>
              </w:rPr>
              <w:t>H</w:t>
            </w:r>
            <w:r w:rsidR="0058634C">
              <w:rPr>
                <w:szCs w:val="18"/>
              </w:rPr>
              <w:t>yvinvointialueet</w:t>
            </w:r>
          </w:p>
        </w:tc>
      </w:tr>
      <w:tr w:rsidR="00CC2ACD" w14:paraId="2E780033" w14:textId="77777777" w:rsidTr="008B6891">
        <w:trPr>
          <w:trHeight w:val="1252"/>
        </w:trPr>
        <w:tc>
          <w:tcPr>
            <w:tcW w:w="2542" w:type="dxa"/>
            <w:tcBorders>
              <w:top w:val="single" w:sz="4" w:space="0" w:color="000000"/>
              <w:left w:val="single" w:sz="4" w:space="0" w:color="000000"/>
              <w:bottom w:val="single" w:sz="4" w:space="0" w:color="000000"/>
              <w:right w:val="single" w:sz="4" w:space="0" w:color="000000"/>
            </w:tcBorders>
          </w:tcPr>
          <w:p w14:paraId="49705409" w14:textId="0F620A1C" w:rsidR="00CC2ACD" w:rsidRPr="008B25D0" w:rsidRDefault="00CC2ACD" w:rsidP="00621A1E">
            <w:pPr>
              <w:rPr>
                <w:b/>
                <w:bCs/>
              </w:rPr>
            </w:pPr>
            <w:r w:rsidRPr="008B25D0">
              <w:rPr>
                <w:b/>
                <w:bCs/>
              </w:rPr>
              <w:t xml:space="preserve">Yhteistyö hyvinvointialueiden ja kuntien kanssa on </w:t>
            </w:r>
            <w:r w:rsidR="001316CC" w:rsidRPr="008B25D0">
              <w:rPr>
                <w:b/>
                <w:bCs/>
              </w:rPr>
              <w:t xml:space="preserve">toimivaa ja </w:t>
            </w:r>
            <w:r w:rsidRPr="008B25D0">
              <w:rPr>
                <w:b/>
                <w:bCs/>
              </w:rPr>
              <w:t>sovittua.</w:t>
            </w:r>
          </w:p>
        </w:tc>
        <w:tc>
          <w:tcPr>
            <w:tcW w:w="4252" w:type="dxa"/>
            <w:tcBorders>
              <w:top w:val="single" w:sz="4" w:space="0" w:color="000000"/>
              <w:left w:val="single" w:sz="4" w:space="0" w:color="000000"/>
              <w:bottom w:val="single" w:sz="4" w:space="0" w:color="000000"/>
              <w:right w:val="single" w:sz="4" w:space="0" w:color="000000"/>
            </w:tcBorders>
          </w:tcPr>
          <w:p w14:paraId="348F8406" w14:textId="77777777" w:rsidR="00ED2B5D" w:rsidRPr="0058634C" w:rsidRDefault="00F61C98" w:rsidP="00ED2B5D">
            <w:pPr>
              <w:rPr>
                <w:sz w:val="16"/>
                <w:szCs w:val="16"/>
              </w:rPr>
            </w:pPr>
            <w:r w:rsidRPr="0058634C">
              <w:rPr>
                <w:sz w:val="16"/>
                <w:szCs w:val="16"/>
              </w:rPr>
              <w:t>Terveydenhuollon suunnittelijat piireissä tukevat terveyspist</w:t>
            </w:r>
            <w:r w:rsidR="00711A3E" w:rsidRPr="0058634C">
              <w:rPr>
                <w:sz w:val="16"/>
                <w:szCs w:val="16"/>
              </w:rPr>
              <w:t>et</w:t>
            </w:r>
            <w:r w:rsidRPr="0058634C">
              <w:rPr>
                <w:sz w:val="16"/>
                <w:szCs w:val="16"/>
              </w:rPr>
              <w:t>oimijoita yhdyspinnoilla toimimisessa</w:t>
            </w:r>
            <w:r w:rsidR="00ED2B5D" w:rsidRPr="0058634C">
              <w:rPr>
                <w:sz w:val="16"/>
                <w:szCs w:val="16"/>
              </w:rPr>
              <w:t xml:space="preserve"> sekä kuntien järjestöyhteistyössä. </w:t>
            </w:r>
          </w:p>
          <w:p w14:paraId="7554B2C3" w14:textId="59ECB771" w:rsidR="00EB13DB" w:rsidRPr="0058634C" w:rsidRDefault="00EB13DB" w:rsidP="00103D30">
            <w:pPr>
              <w:ind w:left="0" w:firstLine="0"/>
              <w:rPr>
                <w:sz w:val="16"/>
                <w:szCs w:val="16"/>
              </w:rPr>
            </w:pPr>
            <w:r>
              <w:rPr>
                <w:sz w:val="16"/>
                <w:szCs w:val="16"/>
              </w:rPr>
              <w:t>Tarvittaessa laaditaan sopimuksia yhteistyötä tukemaan.</w:t>
            </w:r>
          </w:p>
        </w:tc>
        <w:tc>
          <w:tcPr>
            <w:tcW w:w="2410" w:type="dxa"/>
            <w:tcBorders>
              <w:top w:val="single" w:sz="4" w:space="0" w:color="000000"/>
              <w:left w:val="single" w:sz="4" w:space="0" w:color="000000"/>
              <w:bottom w:val="single" w:sz="4" w:space="0" w:color="000000"/>
              <w:right w:val="single" w:sz="4" w:space="0" w:color="000000"/>
            </w:tcBorders>
          </w:tcPr>
          <w:p w14:paraId="523D15F2" w14:textId="77777777" w:rsidR="0058634C" w:rsidRPr="0058634C" w:rsidRDefault="0058634C" w:rsidP="0058634C">
            <w:pPr>
              <w:rPr>
                <w:sz w:val="16"/>
                <w:szCs w:val="16"/>
              </w:rPr>
            </w:pPr>
            <w:r w:rsidRPr="0058634C">
              <w:rPr>
                <w:sz w:val="16"/>
                <w:szCs w:val="16"/>
              </w:rPr>
              <w:t>Hyvinvoinnin ja terveyden yksikkö</w:t>
            </w:r>
          </w:p>
          <w:p w14:paraId="0C7FD2D6" w14:textId="77777777" w:rsidR="0058634C" w:rsidRPr="0058634C" w:rsidRDefault="0058634C" w:rsidP="0058634C">
            <w:pPr>
              <w:rPr>
                <w:sz w:val="16"/>
                <w:szCs w:val="16"/>
              </w:rPr>
            </w:pPr>
            <w:r w:rsidRPr="0058634C">
              <w:rPr>
                <w:sz w:val="16"/>
                <w:szCs w:val="16"/>
              </w:rPr>
              <w:t>Kuntien hyvinvointikoordinaatio</w:t>
            </w:r>
          </w:p>
          <w:p w14:paraId="4D5AC658" w14:textId="1EC82121" w:rsidR="00CC2ACD" w:rsidRPr="0058634C" w:rsidRDefault="0058634C" w:rsidP="0058634C">
            <w:pPr>
              <w:rPr>
                <w:sz w:val="16"/>
                <w:szCs w:val="16"/>
              </w:rPr>
            </w:pPr>
            <w:r w:rsidRPr="0058634C">
              <w:rPr>
                <w:sz w:val="16"/>
                <w:szCs w:val="16"/>
              </w:rPr>
              <w:t>Hyvinvointialueet</w:t>
            </w:r>
          </w:p>
        </w:tc>
      </w:tr>
      <w:tr w:rsidR="002012D9" w14:paraId="746552A7" w14:textId="77777777" w:rsidTr="008B6891">
        <w:trPr>
          <w:trHeight w:val="1252"/>
        </w:trPr>
        <w:tc>
          <w:tcPr>
            <w:tcW w:w="2542" w:type="dxa"/>
            <w:tcBorders>
              <w:top w:val="single" w:sz="4" w:space="0" w:color="000000"/>
              <w:left w:val="single" w:sz="4" w:space="0" w:color="000000"/>
              <w:bottom w:val="single" w:sz="4" w:space="0" w:color="000000"/>
              <w:right w:val="single" w:sz="4" w:space="0" w:color="000000"/>
            </w:tcBorders>
          </w:tcPr>
          <w:p w14:paraId="5B5CB09F" w14:textId="77777777" w:rsidR="0090055C" w:rsidRDefault="009F2AEC" w:rsidP="00621A1E">
            <w:r>
              <w:t>Monimuotoinen toiminta</w:t>
            </w:r>
          </w:p>
          <w:p w14:paraId="4C70BF60" w14:textId="09F19FF3" w:rsidR="0090055C" w:rsidRDefault="0090055C" w:rsidP="00621A1E">
            <w:r>
              <w:t xml:space="preserve">integroidaan </w:t>
            </w:r>
            <w:r w:rsidR="009A4F3A">
              <w:t xml:space="preserve">TePi- </w:t>
            </w:r>
            <w:r>
              <w:t>toimintaa muihin toimintoihin</w:t>
            </w:r>
          </w:p>
          <w:p w14:paraId="4BDAA24C" w14:textId="4E65984D" w:rsidR="002012D9" w:rsidRDefault="009F2AEC" w:rsidP="0090055C">
            <w:pPr>
              <w:ind w:left="0" w:firstLine="0"/>
            </w:pPr>
            <w:r>
              <w:t xml:space="preserve"> </w:t>
            </w:r>
          </w:p>
        </w:tc>
        <w:tc>
          <w:tcPr>
            <w:tcW w:w="4252" w:type="dxa"/>
            <w:tcBorders>
              <w:top w:val="single" w:sz="4" w:space="0" w:color="000000"/>
              <w:left w:val="single" w:sz="4" w:space="0" w:color="000000"/>
              <w:bottom w:val="single" w:sz="4" w:space="0" w:color="000000"/>
              <w:right w:val="single" w:sz="4" w:space="0" w:color="000000"/>
            </w:tcBorders>
          </w:tcPr>
          <w:p w14:paraId="1D9122C4" w14:textId="04E2BC05" w:rsidR="002012D9" w:rsidRPr="0058634C" w:rsidRDefault="000E279D" w:rsidP="00ED2B5D">
            <w:pPr>
              <w:rPr>
                <w:sz w:val="16"/>
                <w:szCs w:val="16"/>
              </w:rPr>
            </w:pPr>
            <w:r>
              <w:rPr>
                <w:sz w:val="16"/>
                <w:szCs w:val="16"/>
              </w:rPr>
              <w:t xml:space="preserve">Terveyspistetoimintamalli integroidaan muihin Punaisen Ristin toimintoihin, erityisesti hyvinvoinnin ja terveyden </w:t>
            </w:r>
            <w:r w:rsidR="00FF644B">
              <w:rPr>
                <w:sz w:val="16"/>
                <w:szCs w:val="16"/>
              </w:rPr>
              <w:t xml:space="preserve">kentällä. </w:t>
            </w:r>
          </w:p>
        </w:tc>
        <w:tc>
          <w:tcPr>
            <w:tcW w:w="2410" w:type="dxa"/>
            <w:tcBorders>
              <w:top w:val="single" w:sz="4" w:space="0" w:color="000000"/>
              <w:left w:val="single" w:sz="4" w:space="0" w:color="000000"/>
              <w:bottom w:val="single" w:sz="4" w:space="0" w:color="000000"/>
              <w:right w:val="single" w:sz="4" w:space="0" w:color="000000"/>
            </w:tcBorders>
          </w:tcPr>
          <w:p w14:paraId="63EF74EB" w14:textId="77777777" w:rsidR="002012D9" w:rsidRPr="0058634C" w:rsidRDefault="002012D9" w:rsidP="0058634C">
            <w:pPr>
              <w:rPr>
                <w:sz w:val="16"/>
                <w:szCs w:val="16"/>
              </w:rPr>
            </w:pPr>
          </w:p>
        </w:tc>
      </w:tr>
      <w:tr w:rsidR="00C70949" w14:paraId="670CBB35" w14:textId="77777777" w:rsidTr="008B6891">
        <w:trPr>
          <w:trHeight w:val="1252"/>
        </w:trPr>
        <w:tc>
          <w:tcPr>
            <w:tcW w:w="2542" w:type="dxa"/>
            <w:tcBorders>
              <w:top w:val="single" w:sz="4" w:space="0" w:color="000000"/>
              <w:left w:val="single" w:sz="4" w:space="0" w:color="000000"/>
              <w:bottom w:val="single" w:sz="4" w:space="0" w:color="000000"/>
              <w:right w:val="single" w:sz="4" w:space="0" w:color="000000"/>
            </w:tcBorders>
          </w:tcPr>
          <w:p w14:paraId="58C2C92E" w14:textId="0AB38993" w:rsidR="00C70949" w:rsidRDefault="00C70949" w:rsidP="00621A1E">
            <w:r>
              <w:lastRenderedPageBreak/>
              <w:t>Yhteisölähtöistä tarvearviointimallia hyödynnetään Terveyspistetoiminnassa.</w:t>
            </w:r>
          </w:p>
        </w:tc>
        <w:tc>
          <w:tcPr>
            <w:tcW w:w="4252" w:type="dxa"/>
            <w:tcBorders>
              <w:top w:val="single" w:sz="4" w:space="0" w:color="000000"/>
              <w:left w:val="single" w:sz="4" w:space="0" w:color="000000"/>
              <w:bottom w:val="single" w:sz="4" w:space="0" w:color="000000"/>
              <w:right w:val="single" w:sz="4" w:space="0" w:color="000000"/>
            </w:tcBorders>
          </w:tcPr>
          <w:p w14:paraId="43ACC68C" w14:textId="60F4CC45" w:rsidR="00C70949" w:rsidRPr="0058634C" w:rsidRDefault="00FF644B" w:rsidP="00ED2B5D">
            <w:pPr>
              <w:rPr>
                <w:sz w:val="16"/>
                <w:szCs w:val="16"/>
              </w:rPr>
            </w:pPr>
            <w:r>
              <w:rPr>
                <w:sz w:val="16"/>
                <w:szCs w:val="16"/>
              </w:rPr>
              <w:t xml:space="preserve">Arvioidaan yhteisölähtöisen tarvearviointimallin käyttöä ja sovelletaan mallista Terveyspisteillä </w:t>
            </w:r>
            <w:r w:rsidR="00C76DDE">
              <w:rPr>
                <w:sz w:val="16"/>
                <w:szCs w:val="16"/>
              </w:rPr>
              <w:t>tehtävän työn tueksi malli, joka tukee toiminnan tietoon perustuvuutta</w:t>
            </w:r>
            <w:r w:rsidR="008B25D0">
              <w:rPr>
                <w:sz w:val="16"/>
                <w:szCs w:val="16"/>
              </w:rPr>
              <w:t>,</w:t>
            </w:r>
            <w:r w:rsidR="00C76DDE">
              <w:rPr>
                <w:sz w:val="16"/>
                <w:szCs w:val="16"/>
              </w:rPr>
              <w:t xml:space="preserve"> sekä kuntayhteistyötä että </w:t>
            </w:r>
            <w:r w:rsidR="00551BA5">
              <w:rPr>
                <w:sz w:val="16"/>
                <w:szCs w:val="16"/>
              </w:rPr>
              <w:t xml:space="preserve">lisää toiminnan vaikuttavuutta paikallisesti. </w:t>
            </w:r>
          </w:p>
        </w:tc>
        <w:tc>
          <w:tcPr>
            <w:tcW w:w="2410" w:type="dxa"/>
            <w:tcBorders>
              <w:top w:val="single" w:sz="4" w:space="0" w:color="000000"/>
              <w:left w:val="single" w:sz="4" w:space="0" w:color="000000"/>
              <w:bottom w:val="single" w:sz="4" w:space="0" w:color="000000"/>
              <w:right w:val="single" w:sz="4" w:space="0" w:color="000000"/>
            </w:tcBorders>
          </w:tcPr>
          <w:p w14:paraId="5649C4B8" w14:textId="069528E6" w:rsidR="00C70949" w:rsidRPr="0058634C" w:rsidRDefault="00F7289D" w:rsidP="0058634C">
            <w:pPr>
              <w:rPr>
                <w:sz w:val="16"/>
                <w:szCs w:val="16"/>
              </w:rPr>
            </w:pPr>
            <w:r>
              <w:rPr>
                <w:sz w:val="16"/>
                <w:szCs w:val="16"/>
              </w:rPr>
              <w:t>HYTE -yksikön asiantuntijat</w:t>
            </w:r>
          </w:p>
        </w:tc>
      </w:tr>
      <w:tr w:rsidR="00271BFB" w14:paraId="387F585D" w14:textId="77777777" w:rsidTr="008B6891">
        <w:trPr>
          <w:trHeight w:val="1252"/>
        </w:trPr>
        <w:tc>
          <w:tcPr>
            <w:tcW w:w="2542" w:type="dxa"/>
            <w:tcBorders>
              <w:top w:val="single" w:sz="4" w:space="0" w:color="000000"/>
              <w:left w:val="single" w:sz="4" w:space="0" w:color="000000"/>
              <w:bottom w:val="single" w:sz="4" w:space="0" w:color="000000"/>
              <w:right w:val="single" w:sz="4" w:space="0" w:color="000000"/>
            </w:tcBorders>
          </w:tcPr>
          <w:p w14:paraId="440EDE5E" w14:textId="2006FA5A" w:rsidR="00271BFB" w:rsidRDefault="00597164" w:rsidP="00621A1E">
            <w:r>
              <w:t>Terveyspistevapaaehtoiset toimivat yhdessä muiden vapaaehtoisten kanssa myös verkossa.</w:t>
            </w:r>
          </w:p>
        </w:tc>
        <w:tc>
          <w:tcPr>
            <w:tcW w:w="4252" w:type="dxa"/>
            <w:tcBorders>
              <w:top w:val="single" w:sz="4" w:space="0" w:color="000000"/>
              <w:left w:val="single" w:sz="4" w:space="0" w:color="000000"/>
              <w:bottom w:val="single" w:sz="4" w:space="0" w:color="000000"/>
              <w:right w:val="single" w:sz="4" w:space="0" w:color="000000"/>
            </w:tcBorders>
          </w:tcPr>
          <w:p w14:paraId="221C80A1" w14:textId="77777777" w:rsidR="00271BFB" w:rsidRDefault="00551BA5" w:rsidP="00ED2B5D">
            <w:pPr>
              <w:rPr>
                <w:sz w:val="16"/>
                <w:szCs w:val="16"/>
              </w:rPr>
            </w:pPr>
            <w:r>
              <w:rPr>
                <w:sz w:val="16"/>
                <w:szCs w:val="16"/>
              </w:rPr>
              <w:t>Etsitään ja luodaan toiminnan tapoja verkkoauttamisessa.</w:t>
            </w:r>
          </w:p>
          <w:p w14:paraId="0975940B" w14:textId="1E84EC38" w:rsidR="00E36C19" w:rsidRPr="00E36C19" w:rsidRDefault="00E36C19" w:rsidP="00ED2B5D">
            <w:pPr>
              <w:rPr>
                <w:b/>
                <w:bCs/>
                <w:sz w:val="16"/>
                <w:szCs w:val="16"/>
              </w:rPr>
            </w:pPr>
            <w:r w:rsidRPr="00E36C19">
              <w:rPr>
                <w:b/>
                <w:bCs/>
                <w:sz w:val="16"/>
                <w:szCs w:val="16"/>
              </w:rPr>
              <w:t>Pilotti kevät 2024</w:t>
            </w:r>
          </w:p>
        </w:tc>
        <w:tc>
          <w:tcPr>
            <w:tcW w:w="2410" w:type="dxa"/>
            <w:tcBorders>
              <w:top w:val="single" w:sz="4" w:space="0" w:color="000000"/>
              <w:left w:val="single" w:sz="4" w:space="0" w:color="000000"/>
              <w:bottom w:val="single" w:sz="4" w:space="0" w:color="000000"/>
              <w:right w:val="single" w:sz="4" w:space="0" w:color="000000"/>
            </w:tcBorders>
          </w:tcPr>
          <w:p w14:paraId="7EBD1FF1" w14:textId="65EDA035" w:rsidR="00271BFB" w:rsidRPr="0058634C" w:rsidRDefault="00551BA5" w:rsidP="0058634C">
            <w:pPr>
              <w:rPr>
                <w:sz w:val="16"/>
                <w:szCs w:val="16"/>
              </w:rPr>
            </w:pPr>
            <w:r>
              <w:rPr>
                <w:sz w:val="16"/>
                <w:szCs w:val="16"/>
              </w:rPr>
              <w:t>Verkkoauttamisen tiimi</w:t>
            </w:r>
          </w:p>
        </w:tc>
      </w:tr>
      <w:tr w:rsidR="00083C7D" w14:paraId="7C388215" w14:textId="77777777" w:rsidTr="008B6891">
        <w:trPr>
          <w:trHeight w:val="1252"/>
        </w:trPr>
        <w:tc>
          <w:tcPr>
            <w:tcW w:w="2542" w:type="dxa"/>
            <w:tcBorders>
              <w:top w:val="single" w:sz="4" w:space="0" w:color="000000"/>
              <w:left w:val="single" w:sz="4" w:space="0" w:color="000000"/>
              <w:bottom w:val="single" w:sz="4" w:space="0" w:color="000000"/>
              <w:right w:val="single" w:sz="4" w:space="0" w:color="000000"/>
            </w:tcBorders>
          </w:tcPr>
          <w:p w14:paraId="2C1CA741" w14:textId="0DBEB4A9" w:rsidR="00083C7D" w:rsidRDefault="00083C7D" w:rsidP="00621A1E">
            <w:r>
              <w:t>Vapaaehtois</w:t>
            </w:r>
            <w:r w:rsidR="008D03ED">
              <w:t>en kuvaus</w:t>
            </w:r>
          </w:p>
        </w:tc>
        <w:tc>
          <w:tcPr>
            <w:tcW w:w="4252" w:type="dxa"/>
            <w:tcBorders>
              <w:top w:val="single" w:sz="4" w:space="0" w:color="000000"/>
              <w:left w:val="single" w:sz="4" w:space="0" w:color="000000"/>
              <w:bottom w:val="single" w:sz="4" w:space="0" w:color="000000"/>
              <w:right w:val="single" w:sz="4" w:space="0" w:color="000000"/>
            </w:tcBorders>
          </w:tcPr>
          <w:p w14:paraId="6249308B" w14:textId="1F8ED0F2" w:rsidR="00083C7D" w:rsidRPr="0058634C" w:rsidRDefault="00043530" w:rsidP="00ED2B5D">
            <w:pPr>
              <w:rPr>
                <w:sz w:val="16"/>
                <w:szCs w:val="16"/>
              </w:rPr>
            </w:pPr>
            <w:r>
              <w:rPr>
                <w:sz w:val="16"/>
                <w:szCs w:val="16"/>
              </w:rPr>
              <w:t xml:space="preserve">Rakennetaan uudenaikainen tulevaisuustavoitteisiin tähtäävä vapaaehtoisen kuvaus. </w:t>
            </w:r>
          </w:p>
        </w:tc>
        <w:tc>
          <w:tcPr>
            <w:tcW w:w="2410" w:type="dxa"/>
            <w:tcBorders>
              <w:top w:val="single" w:sz="4" w:space="0" w:color="000000"/>
              <w:left w:val="single" w:sz="4" w:space="0" w:color="000000"/>
              <w:bottom w:val="single" w:sz="4" w:space="0" w:color="000000"/>
              <w:right w:val="single" w:sz="4" w:space="0" w:color="000000"/>
            </w:tcBorders>
          </w:tcPr>
          <w:p w14:paraId="2CD82CB9" w14:textId="77777777" w:rsidR="00083C7D" w:rsidRPr="0058634C" w:rsidRDefault="00083C7D" w:rsidP="0058634C">
            <w:pPr>
              <w:rPr>
                <w:sz w:val="16"/>
                <w:szCs w:val="16"/>
              </w:rPr>
            </w:pPr>
          </w:p>
        </w:tc>
      </w:tr>
    </w:tbl>
    <w:p w14:paraId="67EADCBE" w14:textId="4029825E" w:rsidR="001F406B" w:rsidRPr="00DB33CF" w:rsidRDefault="003C1243" w:rsidP="001F406B">
      <w:pPr>
        <w:spacing w:after="175" w:line="259" w:lineRule="auto"/>
        <w:ind w:left="0" w:right="-8" w:firstLine="0"/>
      </w:pPr>
      <w:r>
        <w:t xml:space="preserve">Muuntautuvat Terveyspisteet: </w:t>
      </w:r>
      <w:r w:rsidR="00FA1B28">
        <w:t>Terveyspisteet toimivat hyvinvointialueiden ja kuntien sosiaali- ja terveystyön yhdyspinnoilla</w:t>
      </w:r>
      <w:r w:rsidR="00FA4E42">
        <w:t xml:space="preserve"> luotettavana</w:t>
      </w:r>
      <w:r w:rsidR="000631AB">
        <w:t>, alueellisena</w:t>
      </w:r>
      <w:r w:rsidR="00FA4E42">
        <w:t xml:space="preserve"> </w:t>
      </w:r>
      <w:r w:rsidR="000631AB">
        <w:t>järjestö</w:t>
      </w:r>
      <w:r w:rsidR="00FA4E42">
        <w:t>kumppanina</w:t>
      </w:r>
      <w:r w:rsidR="002E1645">
        <w:t xml:space="preserve">. Terveyspisteiden vapaaehtoiset ja toiminta ovat osa järjestön kokonaisvalmiutta. </w:t>
      </w:r>
      <w:r w:rsidR="001F438B" w:rsidRPr="006F7335">
        <w:rPr>
          <w:rFonts w:ascii="Georgia" w:hAnsi="Georgia"/>
          <w:noProof/>
        </w:rPr>
        <w:drawing>
          <wp:inline distT="0" distB="0" distL="0" distR="0" wp14:anchorId="137B30F5" wp14:editId="745A5E4E">
            <wp:extent cx="5755005" cy="3186430"/>
            <wp:effectExtent l="0" t="0" r="0" b="0"/>
            <wp:docPr id="1818568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68339" name=""/>
                    <pic:cNvPicPr/>
                  </pic:nvPicPr>
                  <pic:blipFill>
                    <a:blip r:embed="rId23"/>
                    <a:stretch>
                      <a:fillRect/>
                    </a:stretch>
                  </pic:blipFill>
                  <pic:spPr>
                    <a:xfrm>
                      <a:off x="0" y="0"/>
                      <a:ext cx="5755005" cy="3186430"/>
                    </a:xfrm>
                    <a:prstGeom prst="rect">
                      <a:avLst/>
                    </a:prstGeom>
                  </pic:spPr>
                </pic:pic>
              </a:graphicData>
            </a:graphic>
          </wp:inline>
        </w:drawing>
      </w:r>
    </w:p>
    <w:p w14:paraId="79621C6D" w14:textId="0EF54601" w:rsidR="001F406B" w:rsidRPr="007F7D17" w:rsidRDefault="001F406B" w:rsidP="00EE047A">
      <w:pPr>
        <w:ind w:left="0" w:firstLine="0"/>
        <w:rPr>
          <w:rFonts w:ascii="Georgia" w:hAnsi="Georgia"/>
        </w:rPr>
      </w:pPr>
    </w:p>
    <w:sectPr w:rsidR="001F406B" w:rsidRPr="007F7D17" w:rsidSect="00D438E3">
      <w:footerReference w:type="even" r:id="rId24"/>
      <w:footerReference w:type="default" r:id="rId25"/>
      <w:headerReference w:type="first" r:id="rId26"/>
      <w:footerReference w:type="first" r:id="rId27"/>
      <w:pgSz w:w="11899" w:h="16841"/>
      <w:pgMar w:top="1418" w:right="1418" w:bottom="1418" w:left="1418" w:header="709" w:footer="26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322C3" w14:textId="77777777" w:rsidR="00691FB6" w:rsidRDefault="00691FB6">
      <w:pPr>
        <w:spacing w:after="0" w:line="240" w:lineRule="auto"/>
      </w:pPr>
      <w:r>
        <w:separator/>
      </w:r>
    </w:p>
    <w:p w14:paraId="0B597D51" w14:textId="77777777" w:rsidR="00691FB6" w:rsidRDefault="00691FB6"/>
    <w:p w14:paraId="0329442D" w14:textId="77777777" w:rsidR="00691FB6" w:rsidRDefault="00691FB6" w:rsidP="00982934"/>
  </w:endnote>
  <w:endnote w:type="continuationSeparator" w:id="0">
    <w:p w14:paraId="036BD805" w14:textId="77777777" w:rsidR="00691FB6" w:rsidRDefault="00691FB6">
      <w:pPr>
        <w:spacing w:after="0" w:line="240" w:lineRule="auto"/>
      </w:pPr>
      <w:r>
        <w:continuationSeparator/>
      </w:r>
    </w:p>
    <w:p w14:paraId="5B4AE5AC" w14:textId="77777777" w:rsidR="00691FB6" w:rsidRDefault="00691FB6"/>
    <w:p w14:paraId="6359D79E" w14:textId="77777777" w:rsidR="00691FB6" w:rsidRDefault="00691FB6" w:rsidP="00982934"/>
  </w:endnote>
  <w:endnote w:type="continuationNotice" w:id="1">
    <w:p w14:paraId="21EBECDC" w14:textId="77777777" w:rsidR="00691FB6" w:rsidRDefault="00691FB6">
      <w:pPr>
        <w:spacing w:after="0" w:line="240" w:lineRule="auto"/>
      </w:pPr>
    </w:p>
    <w:p w14:paraId="72EA7B40" w14:textId="77777777" w:rsidR="00691FB6" w:rsidRDefault="00691FB6"/>
    <w:p w14:paraId="28874375" w14:textId="77777777" w:rsidR="00691FB6" w:rsidRDefault="00691FB6" w:rsidP="009829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Nunito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AC2D2" w14:textId="77777777" w:rsidR="003A5D09" w:rsidRDefault="008F150D">
    <w:pPr>
      <w:spacing w:after="0" w:line="259" w:lineRule="auto"/>
      <w:ind w:left="0" w:firstLine="0"/>
    </w:pPr>
    <w:r>
      <w:fldChar w:fldCharType="begin"/>
    </w:r>
    <w:r>
      <w:instrText xml:space="preserve"> PAGE   \* MERGEFORMAT </w:instrText>
    </w:r>
    <w:r>
      <w:fldChar w:fldCharType="separate"/>
    </w:r>
    <w:r>
      <w:rPr>
        <w:rFonts w:ascii="Calibri" w:eastAsia="Calibri" w:hAnsi="Calibri" w:cs="Calibri"/>
        <w:sz w:val="22"/>
      </w:rPr>
      <w:t>4</w:t>
    </w:r>
    <w:r>
      <w:rPr>
        <w:rFonts w:ascii="Calibri" w:eastAsia="Calibri" w:hAnsi="Calibri" w:cs="Calibri"/>
        <w:sz w:val="22"/>
      </w:rPr>
      <w:fldChar w:fldCharType="end"/>
    </w:r>
    <w:r>
      <w:rPr>
        <w:rFonts w:ascii="Verdana" w:eastAsia="Verdana" w:hAnsi="Verdana" w:cs="Verdana"/>
        <w:sz w:val="16"/>
      </w:rPr>
      <w:t xml:space="preserve"> </w:t>
    </w:r>
  </w:p>
  <w:p w14:paraId="31D88F50" w14:textId="77777777" w:rsidR="008C5610" w:rsidRDefault="008C5610"/>
  <w:p w14:paraId="13734BDD" w14:textId="77777777" w:rsidR="008C5610" w:rsidRDefault="008C5610" w:rsidP="009829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F361" w14:textId="77777777" w:rsidR="003A5D09" w:rsidRDefault="008F150D" w:rsidP="00D438E3">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sz w:val="22"/>
      </w:rPr>
      <w:t>4</w:t>
    </w:r>
    <w:r>
      <w:rPr>
        <w:rFonts w:ascii="Calibri" w:eastAsia="Calibri" w:hAnsi="Calibri" w:cs="Calibri"/>
        <w:sz w:val="22"/>
      </w:rPr>
      <w:fldChar w:fldCharType="end"/>
    </w:r>
    <w:r>
      <w:rPr>
        <w:rFonts w:ascii="Verdana" w:eastAsia="Verdana" w:hAnsi="Verdana" w:cs="Verdana"/>
        <w:sz w:val="16"/>
      </w:rPr>
      <w:t xml:space="preserve"> </w:t>
    </w:r>
  </w:p>
  <w:p w14:paraId="4BA2CFA1" w14:textId="77777777" w:rsidR="008C5610" w:rsidRDefault="008C5610"/>
  <w:p w14:paraId="5DDA8B1F" w14:textId="77777777" w:rsidR="008C5610" w:rsidRDefault="008C5610" w:rsidP="009829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FC383" w14:textId="77777777" w:rsidR="003A5D09" w:rsidRDefault="003A5D09">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FE9A4" w14:textId="77777777" w:rsidR="00691FB6" w:rsidRDefault="00691FB6">
      <w:pPr>
        <w:spacing w:after="0" w:line="240" w:lineRule="auto"/>
      </w:pPr>
      <w:r>
        <w:separator/>
      </w:r>
    </w:p>
    <w:p w14:paraId="4DE307C7" w14:textId="77777777" w:rsidR="00691FB6" w:rsidRDefault="00691FB6"/>
    <w:p w14:paraId="19AE36E9" w14:textId="77777777" w:rsidR="00691FB6" w:rsidRDefault="00691FB6" w:rsidP="00982934"/>
  </w:footnote>
  <w:footnote w:type="continuationSeparator" w:id="0">
    <w:p w14:paraId="1FDCB2E6" w14:textId="77777777" w:rsidR="00691FB6" w:rsidRDefault="00691FB6">
      <w:pPr>
        <w:spacing w:after="0" w:line="240" w:lineRule="auto"/>
      </w:pPr>
      <w:r>
        <w:continuationSeparator/>
      </w:r>
    </w:p>
    <w:p w14:paraId="70C7EEA7" w14:textId="77777777" w:rsidR="00691FB6" w:rsidRDefault="00691FB6"/>
    <w:p w14:paraId="411B7959" w14:textId="77777777" w:rsidR="00691FB6" w:rsidRDefault="00691FB6" w:rsidP="00982934"/>
  </w:footnote>
  <w:footnote w:type="continuationNotice" w:id="1">
    <w:p w14:paraId="060DCA1B" w14:textId="77777777" w:rsidR="00691FB6" w:rsidRDefault="00691FB6">
      <w:pPr>
        <w:spacing w:after="0" w:line="240" w:lineRule="auto"/>
      </w:pPr>
    </w:p>
    <w:p w14:paraId="5A0F2A6D" w14:textId="77777777" w:rsidR="00691FB6" w:rsidRDefault="00691FB6"/>
    <w:p w14:paraId="12DB6F6B" w14:textId="77777777" w:rsidR="00691FB6" w:rsidRDefault="00691FB6" w:rsidP="009829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DF19A" w14:textId="10EB3E75" w:rsidR="00E26489" w:rsidRDefault="009C2258">
    <w:pPr>
      <w:pStyle w:val="Header"/>
    </w:pPr>
    <w:r>
      <w:tab/>
    </w:r>
    <w:r>
      <w:tab/>
    </w:r>
    <w:r>
      <w:tab/>
    </w:r>
  </w:p>
</w:hdr>
</file>

<file path=word/intelligence2.xml><?xml version="1.0" encoding="utf-8"?>
<int2:intelligence xmlns:int2="http://schemas.microsoft.com/office/intelligence/2020/intelligence" xmlns:oel="http://schemas.microsoft.com/office/2019/extlst">
  <int2:observations>
    <int2:textHash int2:hashCode="wRoOuoVp7BSDUo" int2:id="4p6GOdkX">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7F34"/>
    <w:multiLevelType w:val="hybridMultilevel"/>
    <w:tmpl w:val="86585788"/>
    <w:lvl w:ilvl="0" w:tplc="995E5A56">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1D31828"/>
    <w:multiLevelType w:val="hybridMultilevel"/>
    <w:tmpl w:val="FB5E0F92"/>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 w15:restartNumberingAfterBreak="0">
    <w:nsid w:val="01DB4D98"/>
    <w:multiLevelType w:val="hybridMultilevel"/>
    <w:tmpl w:val="07021A4A"/>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 w15:restartNumberingAfterBreak="0">
    <w:nsid w:val="020C34D3"/>
    <w:multiLevelType w:val="hybridMultilevel"/>
    <w:tmpl w:val="870EA42A"/>
    <w:lvl w:ilvl="0" w:tplc="995E5A56">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68E19B8"/>
    <w:multiLevelType w:val="hybridMultilevel"/>
    <w:tmpl w:val="8D14C2CC"/>
    <w:lvl w:ilvl="0" w:tplc="874CEFAE">
      <w:start w:val="1"/>
      <w:numFmt w:val="bullet"/>
      <w:pStyle w:val="ListParagraph"/>
      <w:lvlText w:val="•"/>
      <w:lvlJc w:val="left"/>
      <w:pPr>
        <w:ind w:left="1068" w:hanging="360"/>
      </w:pPr>
      <w:rPr>
        <w:rFonts w:ascii="Arial" w:eastAsia="Arial" w:hAnsi="Arial" w:cs="Arial" w:hint="default"/>
        <w:b w:val="0"/>
        <w:i w:val="0"/>
        <w:strike w:val="0"/>
        <w:dstrike w:val="0"/>
        <w:color w:val="000000"/>
        <w:sz w:val="16"/>
        <w:szCs w:val="16"/>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ED7570"/>
    <w:multiLevelType w:val="hybridMultilevel"/>
    <w:tmpl w:val="19423AC6"/>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 w15:restartNumberingAfterBreak="0">
    <w:nsid w:val="081E272C"/>
    <w:multiLevelType w:val="hybridMultilevel"/>
    <w:tmpl w:val="112E564E"/>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 w15:restartNumberingAfterBreak="0">
    <w:nsid w:val="08293937"/>
    <w:multiLevelType w:val="hybridMultilevel"/>
    <w:tmpl w:val="4D74B7B6"/>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8" w15:restartNumberingAfterBreak="0">
    <w:nsid w:val="0EE47FF0"/>
    <w:multiLevelType w:val="hybridMultilevel"/>
    <w:tmpl w:val="DA5ED900"/>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9" w15:restartNumberingAfterBreak="0">
    <w:nsid w:val="0F502A3C"/>
    <w:multiLevelType w:val="hybridMultilevel"/>
    <w:tmpl w:val="110A0D2E"/>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0" w15:restartNumberingAfterBreak="0">
    <w:nsid w:val="10F9427C"/>
    <w:multiLevelType w:val="hybridMultilevel"/>
    <w:tmpl w:val="95E28C14"/>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1" w15:restartNumberingAfterBreak="0">
    <w:nsid w:val="116F0587"/>
    <w:multiLevelType w:val="hybridMultilevel"/>
    <w:tmpl w:val="8D687B94"/>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2" w15:restartNumberingAfterBreak="0">
    <w:nsid w:val="12E05727"/>
    <w:multiLevelType w:val="hybridMultilevel"/>
    <w:tmpl w:val="54769FBA"/>
    <w:lvl w:ilvl="0" w:tplc="995E5A56">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35C7226"/>
    <w:multiLevelType w:val="hybridMultilevel"/>
    <w:tmpl w:val="EC1A4604"/>
    <w:lvl w:ilvl="0" w:tplc="995E5A56">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14467DA3"/>
    <w:multiLevelType w:val="hybridMultilevel"/>
    <w:tmpl w:val="501CDA0C"/>
    <w:lvl w:ilvl="0" w:tplc="995E5A56">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18232630"/>
    <w:multiLevelType w:val="hybridMultilevel"/>
    <w:tmpl w:val="5FF48E36"/>
    <w:lvl w:ilvl="0" w:tplc="995E5A56">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AA90399"/>
    <w:multiLevelType w:val="hybridMultilevel"/>
    <w:tmpl w:val="7A64CB74"/>
    <w:lvl w:ilvl="0" w:tplc="2FC4BF02">
      <w:start w:val="1"/>
      <w:numFmt w:val="bullet"/>
      <w:lvlText w:val="-"/>
      <w:lvlJc w:val="left"/>
      <w:pPr>
        <w:ind w:left="720" w:hanging="3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1B500CE9"/>
    <w:multiLevelType w:val="hybridMultilevel"/>
    <w:tmpl w:val="FFC846A4"/>
    <w:lvl w:ilvl="0" w:tplc="995E5A56">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20DB3770"/>
    <w:multiLevelType w:val="hybridMultilevel"/>
    <w:tmpl w:val="1A0CBEB2"/>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9" w15:restartNumberingAfterBreak="0">
    <w:nsid w:val="226E19C2"/>
    <w:multiLevelType w:val="hybridMultilevel"/>
    <w:tmpl w:val="97AC348E"/>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0" w15:restartNumberingAfterBreak="0">
    <w:nsid w:val="228F0709"/>
    <w:multiLevelType w:val="hybridMultilevel"/>
    <w:tmpl w:val="2F3ECA4C"/>
    <w:lvl w:ilvl="0" w:tplc="2FC4BF02">
      <w:start w:val="1"/>
      <w:numFmt w:val="bullet"/>
      <w:lvlText w:val="-"/>
      <w:lvlJc w:val="left"/>
      <w:pPr>
        <w:ind w:left="719" w:hanging="3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39" w:hanging="360"/>
      </w:pPr>
      <w:rPr>
        <w:rFonts w:ascii="Courier New" w:hAnsi="Courier New" w:cs="Courier New" w:hint="default"/>
      </w:rPr>
    </w:lvl>
    <w:lvl w:ilvl="2" w:tplc="040B0005" w:tentative="1">
      <w:start w:val="1"/>
      <w:numFmt w:val="bullet"/>
      <w:lvlText w:val=""/>
      <w:lvlJc w:val="left"/>
      <w:pPr>
        <w:ind w:left="2159" w:hanging="360"/>
      </w:pPr>
      <w:rPr>
        <w:rFonts w:ascii="Wingdings" w:hAnsi="Wingdings" w:hint="default"/>
      </w:rPr>
    </w:lvl>
    <w:lvl w:ilvl="3" w:tplc="040B0001" w:tentative="1">
      <w:start w:val="1"/>
      <w:numFmt w:val="bullet"/>
      <w:lvlText w:val=""/>
      <w:lvlJc w:val="left"/>
      <w:pPr>
        <w:ind w:left="2879" w:hanging="360"/>
      </w:pPr>
      <w:rPr>
        <w:rFonts w:ascii="Symbol" w:hAnsi="Symbol" w:hint="default"/>
      </w:rPr>
    </w:lvl>
    <w:lvl w:ilvl="4" w:tplc="040B0003" w:tentative="1">
      <w:start w:val="1"/>
      <w:numFmt w:val="bullet"/>
      <w:lvlText w:val="o"/>
      <w:lvlJc w:val="left"/>
      <w:pPr>
        <w:ind w:left="3599" w:hanging="360"/>
      </w:pPr>
      <w:rPr>
        <w:rFonts w:ascii="Courier New" w:hAnsi="Courier New" w:cs="Courier New" w:hint="default"/>
      </w:rPr>
    </w:lvl>
    <w:lvl w:ilvl="5" w:tplc="040B0005" w:tentative="1">
      <w:start w:val="1"/>
      <w:numFmt w:val="bullet"/>
      <w:lvlText w:val=""/>
      <w:lvlJc w:val="left"/>
      <w:pPr>
        <w:ind w:left="4319" w:hanging="360"/>
      </w:pPr>
      <w:rPr>
        <w:rFonts w:ascii="Wingdings" w:hAnsi="Wingdings" w:hint="default"/>
      </w:rPr>
    </w:lvl>
    <w:lvl w:ilvl="6" w:tplc="040B0001" w:tentative="1">
      <w:start w:val="1"/>
      <w:numFmt w:val="bullet"/>
      <w:lvlText w:val=""/>
      <w:lvlJc w:val="left"/>
      <w:pPr>
        <w:ind w:left="5039" w:hanging="360"/>
      </w:pPr>
      <w:rPr>
        <w:rFonts w:ascii="Symbol" w:hAnsi="Symbol" w:hint="default"/>
      </w:rPr>
    </w:lvl>
    <w:lvl w:ilvl="7" w:tplc="040B0003" w:tentative="1">
      <w:start w:val="1"/>
      <w:numFmt w:val="bullet"/>
      <w:lvlText w:val="o"/>
      <w:lvlJc w:val="left"/>
      <w:pPr>
        <w:ind w:left="5759" w:hanging="360"/>
      </w:pPr>
      <w:rPr>
        <w:rFonts w:ascii="Courier New" w:hAnsi="Courier New" w:cs="Courier New" w:hint="default"/>
      </w:rPr>
    </w:lvl>
    <w:lvl w:ilvl="8" w:tplc="040B0005" w:tentative="1">
      <w:start w:val="1"/>
      <w:numFmt w:val="bullet"/>
      <w:lvlText w:val=""/>
      <w:lvlJc w:val="left"/>
      <w:pPr>
        <w:ind w:left="6479" w:hanging="360"/>
      </w:pPr>
      <w:rPr>
        <w:rFonts w:ascii="Wingdings" w:hAnsi="Wingdings" w:hint="default"/>
      </w:rPr>
    </w:lvl>
  </w:abstractNum>
  <w:abstractNum w:abstractNumId="21" w15:restartNumberingAfterBreak="0">
    <w:nsid w:val="239121C8"/>
    <w:multiLevelType w:val="hybridMultilevel"/>
    <w:tmpl w:val="584A75FA"/>
    <w:lvl w:ilvl="0" w:tplc="995E5A56">
      <w:start w:val="1"/>
      <w:numFmt w:val="bullet"/>
      <w:lvlText w:val="-"/>
      <w:lvlJc w:val="left"/>
      <w:pPr>
        <w:ind w:left="719"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39" w:hanging="360"/>
      </w:pPr>
      <w:rPr>
        <w:rFonts w:ascii="Courier New" w:hAnsi="Courier New" w:cs="Courier New" w:hint="default"/>
      </w:rPr>
    </w:lvl>
    <w:lvl w:ilvl="2" w:tplc="040B0005" w:tentative="1">
      <w:start w:val="1"/>
      <w:numFmt w:val="bullet"/>
      <w:lvlText w:val=""/>
      <w:lvlJc w:val="left"/>
      <w:pPr>
        <w:ind w:left="2159" w:hanging="360"/>
      </w:pPr>
      <w:rPr>
        <w:rFonts w:ascii="Wingdings" w:hAnsi="Wingdings" w:hint="default"/>
      </w:rPr>
    </w:lvl>
    <w:lvl w:ilvl="3" w:tplc="040B0001" w:tentative="1">
      <w:start w:val="1"/>
      <w:numFmt w:val="bullet"/>
      <w:lvlText w:val=""/>
      <w:lvlJc w:val="left"/>
      <w:pPr>
        <w:ind w:left="2879" w:hanging="360"/>
      </w:pPr>
      <w:rPr>
        <w:rFonts w:ascii="Symbol" w:hAnsi="Symbol" w:hint="default"/>
      </w:rPr>
    </w:lvl>
    <w:lvl w:ilvl="4" w:tplc="040B0003" w:tentative="1">
      <w:start w:val="1"/>
      <w:numFmt w:val="bullet"/>
      <w:lvlText w:val="o"/>
      <w:lvlJc w:val="left"/>
      <w:pPr>
        <w:ind w:left="3599" w:hanging="360"/>
      </w:pPr>
      <w:rPr>
        <w:rFonts w:ascii="Courier New" w:hAnsi="Courier New" w:cs="Courier New" w:hint="default"/>
      </w:rPr>
    </w:lvl>
    <w:lvl w:ilvl="5" w:tplc="040B0005" w:tentative="1">
      <w:start w:val="1"/>
      <w:numFmt w:val="bullet"/>
      <w:lvlText w:val=""/>
      <w:lvlJc w:val="left"/>
      <w:pPr>
        <w:ind w:left="4319" w:hanging="360"/>
      </w:pPr>
      <w:rPr>
        <w:rFonts w:ascii="Wingdings" w:hAnsi="Wingdings" w:hint="default"/>
      </w:rPr>
    </w:lvl>
    <w:lvl w:ilvl="6" w:tplc="040B0001" w:tentative="1">
      <w:start w:val="1"/>
      <w:numFmt w:val="bullet"/>
      <w:lvlText w:val=""/>
      <w:lvlJc w:val="left"/>
      <w:pPr>
        <w:ind w:left="5039" w:hanging="360"/>
      </w:pPr>
      <w:rPr>
        <w:rFonts w:ascii="Symbol" w:hAnsi="Symbol" w:hint="default"/>
      </w:rPr>
    </w:lvl>
    <w:lvl w:ilvl="7" w:tplc="040B0003" w:tentative="1">
      <w:start w:val="1"/>
      <w:numFmt w:val="bullet"/>
      <w:lvlText w:val="o"/>
      <w:lvlJc w:val="left"/>
      <w:pPr>
        <w:ind w:left="5759" w:hanging="360"/>
      </w:pPr>
      <w:rPr>
        <w:rFonts w:ascii="Courier New" w:hAnsi="Courier New" w:cs="Courier New" w:hint="default"/>
      </w:rPr>
    </w:lvl>
    <w:lvl w:ilvl="8" w:tplc="040B0005" w:tentative="1">
      <w:start w:val="1"/>
      <w:numFmt w:val="bullet"/>
      <w:lvlText w:val=""/>
      <w:lvlJc w:val="left"/>
      <w:pPr>
        <w:ind w:left="6479" w:hanging="360"/>
      </w:pPr>
      <w:rPr>
        <w:rFonts w:ascii="Wingdings" w:hAnsi="Wingdings" w:hint="default"/>
      </w:rPr>
    </w:lvl>
  </w:abstractNum>
  <w:abstractNum w:abstractNumId="22" w15:restartNumberingAfterBreak="0">
    <w:nsid w:val="23F828A0"/>
    <w:multiLevelType w:val="multilevel"/>
    <w:tmpl w:val="58F2999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B243EAC"/>
    <w:multiLevelType w:val="hybridMultilevel"/>
    <w:tmpl w:val="352C546C"/>
    <w:lvl w:ilvl="0" w:tplc="995E5A56">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2E79036E"/>
    <w:multiLevelType w:val="hybridMultilevel"/>
    <w:tmpl w:val="7BD0457A"/>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5" w15:restartNumberingAfterBreak="0">
    <w:nsid w:val="30474C38"/>
    <w:multiLevelType w:val="hybridMultilevel"/>
    <w:tmpl w:val="A68614A4"/>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6" w15:restartNumberingAfterBreak="0">
    <w:nsid w:val="310A0F69"/>
    <w:multiLevelType w:val="hybridMultilevel"/>
    <w:tmpl w:val="DB9ED366"/>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7" w15:restartNumberingAfterBreak="0">
    <w:nsid w:val="33C5588C"/>
    <w:multiLevelType w:val="hybridMultilevel"/>
    <w:tmpl w:val="900A7D1C"/>
    <w:lvl w:ilvl="0" w:tplc="995E5A56">
      <w:start w:val="1"/>
      <w:numFmt w:val="bullet"/>
      <w:lvlText w:val="-"/>
      <w:lvlJc w:val="left"/>
      <w:pPr>
        <w:ind w:left="719"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39" w:hanging="360"/>
      </w:pPr>
      <w:rPr>
        <w:rFonts w:ascii="Courier New" w:hAnsi="Courier New" w:cs="Courier New" w:hint="default"/>
      </w:rPr>
    </w:lvl>
    <w:lvl w:ilvl="2" w:tplc="040B0005" w:tentative="1">
      <w:start w:val="1"/>
      <w:numFmt w:val="bullet"/>
      <w:lvlText w:val=""/>
      <w:lvlJc w:val="left"/>
      <w:pPr>
        <w:ind w:left="2159" w:hanging="360"/>
      </w:pPr>
      <w:rPr>
        <w:rFonts w:ascii="Wingdings" w:hAnsi="Wingdings" w:hint="default"/>
      </w:rPr>
    </w:lvl>
    <w:lvl w:ilvl="3" w:tplc="040B0001" w:tentative="1">
      <w:start w:val="1"/>
      <w:numFmt w:val="bullet"/>
      <w:lvlText w:val=""/>
      <w:lvlJc w:val="left"/>
      <w:pPr>
        <w:ind w:left="2879" w:hanging="360"/>
      </w:pPr>
      <w:rPr>
        <w:rFonts w:ascii="Symbol" w:hAnsi="Symbol" w:hint="default"/>
      </w:rPr>
    </w:lvl>
    <w:lvl w:ilvl="4" w:tplc="040B0003" w:tentative="1">
      <w:start w:val="1"/>
      <w:numFmt w:val="bullet"/>
      <w:lvlText w:val="o"/>
      <w:lvlJc w:val="left"/>
      <w:pPr>
        <w:ind w:left="3599" w:hanging="360"/>
      </w:pPr>
      <w:rPr>
        <w:rFonts w:ascii="Courier New" w:hAnsi="Courier New" w:cs="Courier New" w:hint="default"/>
      </w:rPr>
    </w:lvl>
    <w:lvl w:ilvl="5" w:tplc="040B0005" w:tentative="1">
      <w:start w:val="1"/>
      <w:numFmt w:val="bullet"/>
      <w:lvlText w:val=""/>
      <w:lvlJc w:val="left"/>
      <w:pPr>
        <w:ind w:left="4319" w:hanging="360"/>
      </w:pPr>
      <w:rPr>
        <w:rFonts w:ascii="Wingdings" w:hAnsi="Wingdings" w:hint="default"/>
      </w:rPr>
    </w:lvl>
    <w:lvl w:ilvl="6" w:tplc="040B0001" w:tentative="1">
      <w:start w:val="1"/>
      <w:numFmt w:val="bullet"/>
      <w:lvlText w:val=""/>
      <w:lvlJc w:val="left"/>
      <w:pPr>
        <w:ind w:left="5039" w:hanging="360"/>
      </w:pPr>
      <w:rPr>
        <w:rFonts w:ascii="Symbol" w:hAnsi="Symbol" w:hint="default"/>
      </w:rPr>
    </w:lvl>
    <w:lvl w:ilvl="7" w:tplc="040B0003" w:tentative="1">
      <w:start w:val="1"/>
      <w:numFmt w:val="bullet"/>
      <w:lvlText w:val="o"/>
      <w:lvlJc w:val="left"/>
      <w:pPr>
        <w:ind w:left="5759" w:hanging="360"/>
      </w:pPr>
      <w:rPr>
        <w:rFonts w:ascii="Courier New" w:hAnsi="Courier New" w:cs="Courier New" w:hint="default"/>
      </w:rPr>
    </w:lvl>
    <w:lvl w:ilvl="8" w:tplc="040B0005" w:tentative="1">
      <w:start w:val="1"/>
      <w:numFmt w:val="bullet"/>
      <w:lvlText w:val=""/>
      <w:lvlJc w:val="left"/>
      <w:pPr>
        <w:ind w:left="6479" w:hanging="360"/>
      </w:pPr>
      <w:rPr>
        <w:rFonts w:ascii="Wingdings" w:hAnsi="Wingdings" w:hint="default"/>
      </w:rPr>
    </w:lvl>
  </w:abstractNum>
  <w:abstractNum w:abstractNumId="28" w15:restartNumberingAfterBreak="0">
    <w:nsid w:val="34BB3379"/>
    <w:multiLevelType w:val="hybridMultilevel"/>
    <w:tmpl w:val="B6FC7676"/>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9" w15:restartNumberingAfterBreak="0">
    <w:nsid w:val="3800280A"/>
    <w:multiLevelType w:val="hybridMultilevel"/>
    <w:tmpl w:val="79146982"/>
    <w:lvl w:ilvl="0" w:tplc="2FC4BF02">
      <w:start w:val="1"/>
      <w:numFmt w:val="bullet"/>
      <w:lvlText w:val="-"/>
      <w:lvlJc w:val="left"/>
      <w:pPr>
        <w:ind w:left="720" w:hanging="3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3B4C0365"/>
    <w:multiLevelType w:val="hybridMultilevel"/>
    <w:tmpl w:val="DB1695B8"/>
    <w:lvl w:ilvl="0" w:tplc="2FC4BF02">
      <w:start w:val="1"/>
      <w:numFmt w:val="bullet"/>
      <w:lvlText w:val="-"/>
      <w:lvlJc w:val="left"/>
      <w:pPr>
        <w:ind w:left="3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3CAAB89E">
      <w:start w:val="1"/>
      <w:numFmt w:val="bullet"/>
      <w:lvlText w:val="o"/>
      <w:lvlJc w:val="left"/>
      <w:pPr>
        <w:ind w:left="11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F97CC888">
      <w:start w:val="1"/>
      <w:numFmt w:val="bullet"/>
      <w:lvlText w:val="▪"/>
      <w:lvlJc w:val="left"/>
      <w:pPr>
        <w:ind w:left="19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9F3E9A9E">
      <w:start w:val="1"/>
      <w:numFmt w:val="bullet"/>
      <w:lvlText w:val="•"/>
      <w:lvlJc w:val="left"/>
      <w:pPr>
        <w:ind w:left="26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396B500">
      <w:start w:val="1"/>
      <w:numFmt w:val="bullet"/>
      <w:lvlText w:val="o"/>
      <w:lvlJc w:val="left"/>
      <w:pPr>
        <w:ind w:left="33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2E12CD0A">
      <w:start w:val="1"/>
      <w:numFmt w:val="bullet"/>
      <w:lvlText w:val="▪"/>
      <w:lvlJc w:val="left"/>
      <w:pPr>
        <w:ind w:left="40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F32C5A6">
      <w:start w:val="1"/>
      <w:numFmt w:val="bullet"/>
      <w:lvlText w:val="•"/>
      <w:lvlJc w:val="left"/>
      <w:pPr>
        <w:ind w:left="4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EC367F04">
      <w:start w:val="1"/>
      <w:numFmt w:val="bullet"/>
      <w:lvlText w:val="o"/>
      <w:lvlJc w:val="left"/>
      <w:pPr>
        <w:ind w:left="5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2326C938">
      <w:start w:val="1"/>
      <w:numFmt w:val="bullet"/>
      <w:lvlText w:val="▪"/>
      <w:lvlJc w:val="left"/>
      <w:pPr>
        <w:ind w:left="6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430A1B8C"/>
    <w:multiLevelType w:val="hybridMultilevel"/>
    <w:tmpl w:val="1EBEC20C"/>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2" w15:restartNumberingAfterBreak="0">
    <w:nsid w:val="45837354"/>
    <w:multiLevelType w:val="hybridMultilevel"/>
    <w:tmpl w:val="4C167762"/>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3" w15:restartNumberingAfterBreak="0">
    <w:nsid w:val="472C311C"/>
    <w:multiLevelType w:val="hybridMultilevel"/>
    <w:tmpl w:val="93BABC64"/>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4" w15:restartNumberingAfterBreak="0">
    <w:nsid w:val="48150D23"/>
    <w:multiLevelType w:val="hybridMultilevel"/>
    <w:tmpl w:val="5964D2C0"/>
    <w:lvl w:ilvl="0" w:tplc="995E5A56">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4B4611E6"/>
    <w:multiLevelType w:val="hybridMultilevel"/>
    <w:tmpl w:val="A92A2C1A"/>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6" w15:restartNumberingAfterBreak="0">
    <w:nsid w:val="4D2A03CD"/>
    <w:multiLevelType w:val="hybridMultilevel"/>
    <w:tmpl w:val="ED685378"/>
    <w:lvl w:ilvl="0" w:tplc="2FC4BF02">
      <w:start w:val="1"/>
      <w:numFmt w:val="bullet"/>
      <w:lvlText w:val="-"/>
      <w:lvlJc w:val="left"/>
      <w:pPr>
        <w:ind w:left="720" w:hanging="3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4FC46B02"/>
    <w:multiLevelType w:val="hybridMultilevel"/>
    <w:tmpl w:val="1250D944"/>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8" w15:restartNumberingAfterBreak="0">
    <w:nsid w:val="50E22EB0"/>
    <w:multiLevelType w:val="hybridMultilevel"/>
    <w:tmpl w:val="C5F259A6"/>
    <w:lvl w:ilvl="0" w:tplc="995E5A56">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522A6D42"/>
    <w:multiLevelType w:val="hybridMultilevel"/>
    <w:tmpl w:val="934657F8"/>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0" w15:restartNumberingAfterBreak="0">
    <w:nsid w:val="570E6B9C"/>
    <w:multiLevelType w:val="hybridMultilevel"/>
    <w:tmpl w:val="28360F5A"/>
    <w:lvl w:ilvl="0" w:tplc="995E5A56">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5A3158DA"/>
    <w:multiLevelType w:val="hybridMultilevel"/>
    <w:tmpl w:val="E452B022"/>
    <w:lvl w:ilvl="0" w:tplc="995E5A56">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5ACB55A3"/>
    <w:multiLevelType w:val="hybridMultilevel"/>
    <w:tmpl w:val="33524CDC"/>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3" w15:restartNumberingAfterBreak="0">
    <w:nsid w:val="5C2F532B"/>
    <w:multiLevelType w:val="hybridMultilevel"/>
    <w:tmpl w:val="DACA27AC"/>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5CCC4176"/>
    <w:multiLevelType w:val="hybridMultilevel"/>
    <w:tmpl w:val="34921E48"/>
    <w:lvl w:ilvl="0" w:tplc="995E5A56">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5D264AFC"/>
    <w:multiLevelType w:val="hybridMultilevel"/>
    <w:tmpl w:val="F51252A6"/>
    <w:lvl w:ilvl="0" w:tplc="995E5A56">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5DFA0805"/>
    <w:multiLevelType w:val="hybridMultilevel"/>
    <w:tmpl w:val="A060328A"/>
    <w:lvl w:ilvl="0" w:tplc="995E5A56">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5E87204A"/>
    <w:multiLevelType w:val="hybridMultilevel"/>
    <w:tmpl w:val="CEB45814"/>
    <w:lvl w:ilvl="0" w:tplc="995E5A56">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63CB28EB"/>
    <w:multiLevelType w:val="hybridMultilevel"/>
    <w:tmpl w:val="0270E732"/>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9" w15:restartNumberingAfterBreak="0">
    <w:nsid w:val="64C770D8"/>
    <w:multiLevelType w:val="hybridMultilevel"/>
    <w:tmpl w:val="AC0498E6"/>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0" w15:restartNumberingAfterBreak="0">
    <w:nsid w:val="65AB0F5D"/>
    <w:multiLevelType w:val="hybridMultilevel"/>
    <w:tmpl w:val="37FE55A2"/>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1" w15:restartNumberingAfterBreak="0">
    <w:nsid w:val="65AD7A7B"/>
    <w:multiLevelType w:val="hybridMultilevel"/>
    <w:tmpl w:val="19D0A9B0"/>
    <w:lvl w:ilvl="0" w:tplc="995E5A56">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6AFA35B3"/>
    <w:multiLevelType w:val="hybridMultilevel"/>
    <w:tmpl w:val="8A1CEA8A"/>
    <w:lvl w:ilvl="0" w:tplc="995E5A56">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6DF52C77"/>
    <w:multiLevelType w:val="hybridMultilevel"/>
    <w:tmpl w:val="16DAFF8A"/>
    <w:lvl w:ilvl="0" w:tplc="995E5A56">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72CC3C69"/>
    <w:multiLevelType w:val="hybridMultilevel"/>
    <w:tmpl w:val="95ECED0A"/>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5" w15:restartNumberingAfterBreak="0">
    <w:nsid w:val="77490941"/>
    <w:multiLevelType w:val="multilevel"/>
    <w:tmpl w:val="653AF492"/>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7B36D3F"/>
    <w:multiLevelType w:val="hybridMultilevel"/>
    <w:tmpl w:val="9398AFE6"/>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7" w15:restartNumberingAfterBreak="0">
    <w:nsid w:val="78F47F51"/>
    <w:multiLevelType w:val="hybridMultilevel"/>
    <w:tmpl w:val="1C2C0E4E"/>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8" w15:restartNumberingAfterBreak="0">
    <w:nsid w:val="7AD46F47"/>
    <w:multiLevelType w:val="hybridMultilevel"/>
    <w:tmpl w:val="8452A15C"/>
    <w:lvl w:ilvl="0" w:tplc="995E5A56">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9" w15:restartNumberingAfterBreak="0">
    <w:nsid w:val="7BE42AC1"/>
    <w:multiLevelType w:val="hybridMultilevel"/>
    <w:tmpl w:val="D108CB02"/>
    <w:lvl w:ilvl="0" w:tplc="995E5A56">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7CD83B91"/>
    <w:multiLevelType w:val="hybridMultilevel"/>
    <w:tmpl w:val="AEDCE2A2"/>
    <w:lvl w:ilvl="0" w:tplc="995E5A56">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15:restartNumberingAfterBreak="0">
    <w:nsid w:val="7E6378FB"/>
    <w:multiLevelType w:val="hybridMultilevel"/>
    <w:tmpl w:val="29B0BF92"/>
    <w:lvl w:ilvl="0" w:tplc="995E5A56">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724985773">
    <w:abstractNumId w:val="30"/>
  </w:num>
  <w:num w:numId="2" w16cid:durableId="384455908">
    <w:abstractNumId w:val="54"/>
  </w:num>
  <w:num w:numId="3" w16cid:durableId="1202472478">
    <w:abstractNumId w:val="18"/>
  </w:num>
  <w:num w:numId="4" w16cid:durableId="458648112">
    <w:abstractNumId w:val="19"/>
  </w:num>
  <w:num w:numId="5" w16cid:durableId="929315682">
    <w:abstractNumId w:val="49"/>
  </w:num>
  <w:num w:numId="6" w16cid:durableId="47724700">
    <w:abstractNumId w:val="39"/>
  </w:num>
  <w:num w:numId="7" w16cid:durableId="928149953">
    <w:abstractNumId w:val="7"/>
  </w:num>
  <w:num w:numId="8" w16cid:durableId="752973925">
    <w:abstractNumId w:val="26"/>
  </w:num>
  <w:num w:numId="9" w16cid:durableId="1154952255">
    <w:abstractNumId w:val="42"/>
  </w:num>
  <w:num w:numId="10" w16cid:durableId="2003504599">
    <w:abstractNumId w:val="57"/>
  </w:num>
  <w:num w:numId="11" w16cid:durableId="1241671889">
    <w:abstractNumId w:val="31"/>
  </w:num>
  <w:num w:numId="12" w16cid:durableId="133376399">
    <w:abstractNumId w:val="11"/>
  </w:num>
  <w:num w:numId="13" w16cid:durableId="605887702">
    <w:abstractNumId w:val="50"/>
  </w:num>
  <w:num w:numId="14" w16cid:durableId="1759136338">
    <w:abstractNumId w:val="56"/>
  </w:num>
  <w:num w:numId="15" w16cid:durableId="2055734019">
    <w:abstractNumId w:val="24"/>
  </w:num>
  <w:num w:numId="16" w16cid:durableId="337274724">
    <w:abstractNumId w:val="1"/>
  </w:num>
  <w:num w:numId="17" w16cid:durableId="1179269422">
    <w:abstractNumId w:val="37"/>
  </w:num>
  <w:num w:numId="18" w16cid:durableId="166870287">
    <w:abstractNumId w:val="28"/>
  </w:num>
  <w:num w:numId="19" w16cid:durableId="1866364901">
    <w:abstractNumId w:val="5"/>
  </w:num>
  <w:num w:numId="20" w16cid:durableId="1057320639">
    <w:abstractNumId w:val="2"/>
  </w:num>
  <w:num w:numId="21" w16cid:durableId="513345800">
    <w:abstractNumId w:val="58"/>
  </w:num>
  <w:num w:numId="22" w16cid:durableId="1944144769">
    <w:abstractNumId w:val="10"/>
  </w:num>
  <w:num w:numId="23" w16cid:durableId="104470259">
    <w:abstractNumId w:val="6"/>
  </w:num>
  <w:num w:numId="24" w16cid:durableId="1453938799">
    <w:abstractNumId w:val="32"/>
  </w:num>
  <w:num w:numId="25" w16cid:durableId="402877861">
    <w:abstractNumId w:val="48"/>
  </w:num>
  <w:num w:numId="26" w16cid:durableId="1366447721">
    <w:abstractNumId w:val="33"/>
  </w:num>
  <w:num w:numId="27" w16cid:durableId="1073628141">
    <w:abstractNumId w:val="25"/>
  </w:num>
  <w:num w:numId="28" w16cid:durableId="215749026">
    <w:abstractNumId w:val="35"/>
  </w:num>
  <w:num w:numId="29" w16cid:durableId="312219461">
    <w:abstractNumId w:val="9"/>
  </w:num>
  <w:num w:numId="30" w16cid:durableId="1070274063">
    <w:abstractNumId w:val="8"/>
  </w:num>
  <w:num w:numId="31" w16cid:durableId="1654479440">
    <w:abstractNumId w:val="0"/>
  </w:num>
  <w:num w:numId="32" w16cid:durableId="414404384">
    <w:abstractNumId w:val="21"/>
  </w:num>
  <w:num w:numId="33" w16cid:durableId="860440196">
    <w:abstractNumId w:val="52"/>
  </w:num>
  <w:num w:numId="34" w16cid:durableId="1358121473">
    <w:abstractNumId w:val="47"/>
  </w:num>
  <w:num w:numId="35" w16cid:durableId="145631745">
    <w:abstractNumId w:val="53"/>
  </w:num>
  <w:num w:numId="36" w16cid:durableId="1078213666">
    <w:abstractNumId w:val="46"/>
  </w:num>
  <w:num w:numId="37" w16cid:durableId="1480999937">
    <w:abstractNumId w:val="61"/>
  </w:num>
  <w:num w:numId="38" w16cid:durableId="474956365">
    <w:abstractNumId w:val="45"/>
  </w:num>
  <w:num w:numId="39" w16cid:durableId="1493910245">
    <w:abstractNumId w:val="14"/>
  </w:num>
  <w:num w:numId="40" w16cid:durableId="438913241">
    <w:abstractNumId w:val="34"/>
  </w:num>
  <w:num w:numId="41" w16cid:durableId="999192236">
    <w:abstractNumId w:val="38"/>
  </w:num>
  <w:num w:numId="42" w16cid:durableId="1435128720">
    <w:abstractNumId w:val="51"/>
  </w:num>
  <w:num w:numId="43" w16cid:durableId="349527271">
    <w:abstractNumId w:val="3"/>
  </w:num>
  <w:num w:numId="44" w16cid:durableId="1916015276">
    <w:abstractNumId w:val="44"/>
  </w:num>
  <w:num w:numId="45" w16cid:durableId="180432201">
    <w:abstractNumId w:val="40"/>
  </w:num>
  <w:num w:numId="46" w16cid:durableId="1072120245">
    <w:abstractNumId w:val="41"/>
  </w:num>
  <w:num w:numId="47" w16cid:durableId="562522851">
    <w:abstractNumId w:val="23"/>
  </w:num>
  <w:num w:numId="48" w16cid:durableId="1484925497">
    <w:abstractNumId w:val="60"/>
  </w:num>
  <w:num w:numId="49" w16cid:durableId="926159064">
    <w:abstractNumId w:val="12"/>
  </w:num>
  <w:num w:numId="50" w16cid:durableId="905336729">
    <w:abstractNumId w:val="15"/>
  </w:num>
  <w:num w:numId="51" w16cid:durableId="2029408417">
    <w:abstractNumId w:val="17"/>
  </w:num>
  <w:num w:numId="52" w16cid:durableId="357391381">
    <w:abstractNumId w:val="59"/>
  </w:num>
  <w:num w:numId="53" w16cid:durableId="982778083">
    <w:abstractNumId w:val="13"/>
  </w:num>
  <w:num w:numId="54" w16cid:durableId="1884366712">
    <w:abstractNumId w:val="27"/>
  </w:num>
  <w:num w:numId="55" w16cid:durableId="1222133913">
    <w:abstractNumId w:val="43"/>
  </w:num>
  <w:num w:numId="56" w16cid:durableId="958218137">
    <w:abstractNumId w:val="16"/>
  </w:num>
  <w:num w:numId="57" w16cid:durableId="175970870">
    <w:abstractNumId w:val="20"/>
  </w:num>
  <w:num w:numId="58" w16cid:durableId="921449927">
    <w:abstractNumId w:val="29"/>
  </w:num>
  <w:num w:numId="59" w16cid:durableId="1598825021">
    <w:abstractNumId w:val="36"/>
  </w:num>
  <w:num w:numId="60" w16cid:durableId="1491827861">
    <w:abstractNumId w:val="4"/>
  </w:num>
  <w:num w:numId="61" w16cid:durableId="401414021">
    <w:abstractNumId w:val="55"/>
  </w:num>
  <w:num w:numId="62" w16cid:durableId="1774282203">
    <w:abstractNumId w:val="2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D09"/>
    <w:rsid w:val="00000C84"/>
    <w:rsid w:val="0000640D"/>
    <w:rsid w:val="00006643"/>
    <w:rsid w:val="00006E29"/>
    <w:rsid w:val="00006F32"/>
    <w:rsid w:val="00007BF1"/>
    <w:rsid w:val="00007D6D"/>
    <w:rsid w:val="00010A42"/>
    <w:rsid w:val="00013CCA"/>
    <w:rsid w:val="00016336"/>
    <w:rsid w:val="00016A7B"/>
    <w:rsid w:val="00017F15"/>
    <w:rsid w:val="00020882"/>
    <w:rsid w:val="0002726D"/>
    <w:rsid w:val="000301EF"/>
    <w:rsid w:val="000377D9"/>
    <w:rsid w:val="00041D79"/>
    <w:rsid w:val="00043530"/>
    <w:rsid w:val="00046DBF"/>
    <w:rsid w:val="00053F55"/>
    <w:rsid w:val="00054194"/>
    <w:rsid w:val="00057D0D"/>
    <w:rsid w:val="00060741"/>
    <w:rsid w:val="000608FA"/>
    <w:rsid w:val="00060EC4"/>
    <w:rsid w:val="00062376"/>
    <w:rsid w:val="000631AB"/>
    <w:rsid w:val="00065C0F"/>
    <w:rsid w:val="000732F7"/>
    <w:rsid w:val="000748C7"/>
    <w:rsid w:val="00074F33"/>
    <w:rsid w:val="00075E0F"/>
    <w:rsid w:val="00076133"/>
    <w:rsid w:val="00076B7A"/>
    <w:rsid w:val="00077DF4"/>
    <w:rsid w:val="00081E30"/>
    <w:rsid w:val="000827D3"/>
    <w:rsid w:val="00082FF2"/>
    <w:rsid w:val="00083C7D"/>
    <w:rsid w:val="000864BB"/>
    <w:rsid w:val="000873A6"/>
    <w:rsid w:val="000900A8"/>
    <w:rsid w:val="00090775"/>
    <w:rsid w:val="00091B57"/>
    <w:rsid w:val="0009341D"/>
    <w:rsid w:val="000945DC"/>
    <w:rsid w:val="00097368"/>
    <w:rsid w:val="000A1E05"/>
    <w:rsid w:val="000A27E8"/>
    <w:rsid w:val="000A2DEE"/>
    <w:rsid w:val="000A320F"/>
    <w:rsid w:val="000A3A05"/>
    <w:rsid w:val="000A50B3"/>
    <w:rsid w:val="000A5737"/>
    <w:rsid w:val="000B09F3"/>
    <w:rsid w:val="000B3728"/>
    <w:rsid w:val="000B6FDF"/>
    <w:rsid w:val="000C106D"/>
    <w:rsid w:val="000C56F7"/>
    <w:rsid w:val="000D0ADB"/>
    <w:rsid w:val="000D1532"/>
    <w:rsid w:val="000D19D6"/>
    <w:rsid w:val="000D20A1"/>
    <w:rsid w:val="000D3991"/>
    <w:rsid w:val="000D5AB0"/>
    <w:rsid w:val="000E085A"/>
    <w:rsid w:val="000E0B09"/>
    <w:rsid w:val="000E1F1F"/>
    <w:rsid w:val="000E279D"/>
    <w:rsid w:val="000F10E0"/>
    <w:rsid w:val="000F1D02"/>
    <w:rsid w:val="000F6B5A"/>
    <w:rsid w:val="00101291"/>
    <w:rsid w:val="00102824"/>
    <w:rsid w:val="00102EDE"/>
    <w:rsid w:val="00103D30"/>
    <w:rsid w:val="00105630"/>
    <w:rsid w:val="00105D21"/>
    <w:rsid w:val="00110899"/>
    <w:rsid w:val="001111DA"/>
    <w:rsid w:val="00111DFF"/>
    <w:rsid w:val="00114788"/>
    <w:rsid w:val="00116CB7"/>
    <w:rsid w:val="00120945"/>
    <w:rsid w:val="00125642"/>
    <w:rsid w:val="00126549"/>
    <w:rsid w:val="00126FFE"/>
    <w:rsid w:val="001316CC"/>
    <w:rsid w:val="00136E7A"/>
    <w:rsid w:val="0014388C"/>
    <w:rsid w:val="001451DE"/>
    <w:rsid w:val="00146635"/>
    <w:rsid w:val="0014781E"/>
    <w:rsid w:val="00152C3B"/>
    <w:rsid w:val="00153945"/>
    <w:rsid w:val="001559C3"/>
    <w:rsid w:val="00155FBF"/>
    <w:rsid w:val="001610A7"/>
    <w:rsid w:val="00166D6F"/>
    <w:rsid w:val="00170CA8"/>
    <w:rsid w:val="00171C27"/>
    <w:rsid w:val="00172ED2"/>
    <w:rsid w:val="00175806"/>
    <w:rsid w:val="00177C66"/>
    <w:rsid w:val="00191B91"/>
    <w:rsid w:val="001931F3"/>
    <w:rsid w:val="00195A68"/>
    <w:rsid w:val="00195F32"/>
    <w:rsid w:val="00197912"/>
    <w:rsid w:val="001A05B4"/>
    <w:rsid w:val="001A1B81"/>
    <w:rsid w:val="001A2359"/>
    <w:rsid w:val="001A260D"/>
    <w:rsid w:val="001A267E"/>
    <w:rsid w:val="001A3DB5"/>
    <w:rsid w:val="001A6125"/>
    <w:rsid w:val="001A616B"/>
    <w:rsid w:val="001A6995"/>
    <w:rsid w:val="001B42DB"/>
    <w:rsid w:val="001B5B3E"/>
    <w:rsid w:val="001C0A3B"/>
    <w:rsid w:val="001C0AF0"/>
    <w:rsid w:val="001C1107"/>
    <w:rsid w:val="001C1BF1"/>
    <w:rsid w:val="001C3BF3"/>
    <w:rsid w:val="001C4861"/>
    <w:rsid w:val="001C7523"/>
    <w:rsid w:val="001D2309"/>
    <w:rsid w:val="001D782F"/>
    <w:rsid w:val="001E1019"/>
    <w:rsid w:val="001E1A42"/>
    <w:rsid w:val="001E25FC"/>
    <w:rsid w:val="001E29BC"/>
    <w:rsid w:val="001E2D71"/>
    <w:rsid w:val="001E2EAB"/>
    <w:rsid w:val="001E4FE8"/>
    <w:rsid w:val="001E542D"/>
    <w:rsid w:val="001F3444"/>
    <w:rsid w:val="001F406B"/>
    <w:rsid w:val="001F438B"/>
    <w:rsid w:val="00200447"/>
    <w:rsid w:val="00200C14"/>
    <w:rsid w:val="002012D9"/>
    <w:rsid w:val="00201DE7"/>
    <w:rsid w:val="0020784F"/>
    <w:rsid w:val="00210544"/>
    <w:rsid w:val="00211FF2"/>
    <w:rsid w:val="002120E9"/>
    <w:rsid w:val="00212672"/>
    <w:rsid w:val="002138F8"/>
    <w:rsid w:val="00217EF7"/>
    <w:rsid w:val="002260A3"/>
    <w:rsid w:val="00226320"/>
    <w:rsid w:val="002300D5"/>
    <w:rsid w:val="00232B8B"/>
    <w:rsid w:val="00236C31"/>
    <w:rsid w:val="00240028"/>
    <w:rsid w:val="0024150B"/>
    <w:rsid w:val="00241FE9"/>
    <w:rsid w:val="00242D85"/>
    <w:rsid w:val="002458AD"/>
    <w:rsid w:val="00246622"/>
    <w:rsid w:val="00246D84"/>
    <w:rsid w:val="002470B7"/>
    <w:rsid w:val="00247A5B"/>
    <w:rsid w:val="00251349"/>
    <w:rsid w:val="0025318D"/>
    <w:rsid w:val="002622CC"/>
    <w:rsid w:val="00262D77"/>
    <w:rsid w:val="002632AD"/>
    <w:rsid w:val="002636C6"/>
    <w:rsid w:val="00265739"/>
    <w:rsid w:val="00271488"/>
    <w:rsid w:val="00271BFB"/>
    <w:rsid w:val="00273FFC"/>
    <w:rsid w:val="00274841"/>
    <w:rsid w:val="00274D5C"/>
    <w:rsid w:val="00276521"/>
    <w:rsid w:val="00276742"/>
    <w:rsid w:val="002775D7"/>
    <w:rsid w:val="00284823"/>
    <w:rsid w:val="0028592C"/>
    <w:rsid w:val="0028745E"/>
    <w:rsid w:val="00294F6F"/>
    <w:rsid w:val="00295784"/>
    <w:rsid w:val="002964AF"/>
    <w:rsid w:val="002979AA"/>
    <w:rsid w:val="002A02C8"/>
    <w:rsid w:val="002A11D2"/>
    <w:rsid w:val="002A1F82"/>
    <w:rsid w:val="002A2606"/>
    <w:rsid w:val="002A3897"/>
    <w:rsid w:val="002A5824"/>
    <w:rsid w:val="002B0936"/>
    <w:rsid w:val="002B2AE3"/>
    <w:rsid w:val="002B6410"/>
    <w:rsid w:val="002B756C"/>
    <w:rsid w:val="002B7C96"/>
    <w:rsid w:val="002B7D44"/>
    <w:rsid w:val="002C275F"/>
    <w:rsid w:val="002C453B"/>
    <w:rsid w:val="002C77A8"/>
    <w:rsid w:val="002D1DAA"/>
    <w:rsid w:val="002E1645"/>
    <w:rsid w:val="002E31BF"/>
    <w:rsid w:val="002E5576"/>
    <w:rsid w:val="002E5FD0"/>
    <w:rsid w:val="002E7043"/>
    <w:rsid w:val="002F214F"/>
    <w:rsid w:val="002F32FE"/>
    <w:rsid w:val="002F509B"/>
    <w:rsid w:val="002F7C21"/>
    <w:rsid w:val="0030074F"/>
    <w:rsid w:val="00300E61"/>
    <w:rsid w:val="00302377"/>
    <w:rsid w:val="00304E36"/>
    <w:rsid w:val="00305FDE"/>
    <w:rsid w:val="00311825"/>
    <w:rsid w:val="00311941"/>
    <w:rsid w:val="00316AA6"/>
    <w:rsid w:val="003220D0"/>
    <w:rsid w:val="0032432E"/>
    <w:rsid w:val="003313FE"/>
    <w:rsid w:val="00331FA2"/>
    <w:rsid w:val="00343A2D"/>
    <w:rsid w:val="00344CF6"/>
    <w:rsid w:val="0034564A"/>
    <w:rsid w:val="003518FE"/>
    <w:rsid w:val="00355422"/>
    <w:rsid w:val="0035573B"/>
    <w:rsid w:val="0035597D"/>
    <w:rsid w:val="00356C63"/>
    <w:rsid w:val="003660A5"/>
    <w:rsid w:val="0037092B"/>
    <w:rsid w:val="00375522"/>
    <w:rsid w:val="00375FD5"/>
    <w:rsid w:val="00376B4D"/>
    <w:rsid w:val="00377EED"/>
    <w:rsid w:val="00380171"/>
    <w:rsid w:val="00382F8E"/>
    <w:rsid w:val="0038717E"/>
    <w:rsid w:val="003927A4"/>
    <w:rsid w:val="00396D88"/>
    <w:rsid w:val="00396E41"/>
    <w:rsid w:val="00396E67"/>
    <w:rsid w:val="003A336A"/>
    <w:rsid w:val="003A4113"/>
    <w:rsid w:val="003A4456"/>
    <w:rsid w:val="003A5D09"/>
    <w:rsid w:val="003A6018"/>
    <w:rsid w:val="003A73D3"/>
    <w:rsid w:val="003B42F2"/>
    <w:rsid w:val="003B48B3"/>
    <w:rsid w:val="003B7D3C"/>
    <w:rsid w:val="003C0115"/>
    <w:rsid w:val="003C0908"/>
    <w:rsid w:val="003C0928"/>
    <w:rsid w:val="003C1243"/>
    <w:rsid w:val="003C2C11"/>
    <w:rsid w:val="003D64D6"/>
    <w:rsid w:val="003D6637"/>
    <w:rsid w:val="003D668D"/>
    <w:rsid w:val="003D75D9"/>
    <w:rsid w:val="003E01E7"/>
    <w:rsid w:val="003E1007"/>
    <w:rsid w:val="003E4E69"/>
    <w:rsid w:val="003E5B85"/>
    <w:rsid w:val="003F0425"/>
    <w:rsid w:val="003F259A"/>
    <w:rsid w:val="003F2D7C"/>
    <w:rsid w:val="003F3248"/>
    <w:rsid w:val="003F4A5D"/>
    <w:rsid w:val="003F67AB"/>
    <w:rsid w:val="003F7B0A"/>
    <w:rsid w:val="00400D07"/>
    <w:rsid w:val="004056A7"/>
    <w:rsid w:val="00405ACE"/>
    <w:rsid w:val="004128F8"/>
    <w:rsid w:val="00421A8D"/>
    <w:rsid w:val="00425D47"/>
    <w:rsid w:val="00430379"/>
    <w:rsid w:val="0043371B"/>
    <w:rsid w:val="004339BF"/>
    <w:rsid w:val="0043413D"/>
    <w:rsid w:val="00434EE8"/>
    <w:rsid w:val="0043530C"/>
    <w:rsid w:val="004356A5"/>
    <w:rsid w:val="00437A2F"/>
    <w:rsid w:val="00437D40"/>
    <w:rsid w:val="004408F0"/>
    <w:rsid w:val="00441AC5"/>
    <w:rsid w:val="004432CC"/>
    <w:rsid w:val="004506B4"/>
    <w:rsid w:val="00455B32"/>
    <w:rsid w:val="0045670E"/>
    <w:rsid w:val="0046099F"/>
    <w:rsid w:val="00461098"/>
    <w:rsid w:val="00463BD1"/>
    <w:rsid w:val="004663FF"/>
    <w:rsid w:val="00466955"/>
    <w:rsid w:val="00466E53"/>
    <w:rsid w:val="00471E28"/>
    <w:rsid w:val="00472AB5"/>
    <w:rsid w:val="00473943"/>
    <w:rsid w:val="00473D99"/>
    <w:rsid w:val="00474888"/>
    <w:rsid w:val="00474CDE"/>
    <w:rsid w:val="0048230A"/>
    <w:rsid w:val="00483FC7"/>
    <w:rsid w:val="004863EC"/>
    <w:rsid w:val="004866AE"/>
    <w:rsid w:val="00491288"/>
    <w:rsid w:val="00493E47"/>
    <w:rsid w:val="00495941"/>
    <w:rsid w:val="00496AD5"/>
    <w:rsid w:val="004B05D0"/>
    <w:rsid w:val="004B0F6D"/>
    <w:rsid w:val="004B3F35"/>
    <w:rsid w:val="004B4F4C"/>
    <w:rsid w:val="004B5D71"/>
    <w:rsid w:val="004C3A46"/>
    <w:rsid w:val="004C3D5A"/>
    <w:rsid w:val="004C5E94"/>
    <w:rsid w:val="004C60A6"/>
    <w:rsid w:val="004D16B9"/>
    <w:rsid w:val="004D4933"/>
    <w:rsid w:val="004D4D19"/>
    <w:rsid w:val="004D5C8B"/>
    <w:rsid w:val="004D75C1"/>
    <w:rsid w:val="004E29E1"/>
    <w:rsid w:val="004F07F8"/>
    <w:rsid w:val="004F0DE4"/>
    <w:rsid w:val="004F3EE1"/>
    <w:rsid w:val="004F50CA"/>
    <w:rsid w:val="004F568C"/>
    <w:rsid w:val="004F5FCE"/>
    <w:rsid w:val="004F71F7"/>
    <w:rsid w:val="005020E7"/>
    <w:rsid w:val="00502C9D"/>
    <w:rsid w:val="005051EB"/>
    <w:rsid w:val="00505ED6"/>
    <w:rsid w:val="005133E1"/>
    <w:rsid w:val="005153BC"/>
    <w:rsid w:val="00515E29"/>
    <w:rsid w:val="00517DB4"/>
    <w:rsid w:val="00520119"/>
    <w:rsid w:val="00521665"/>
    <w:rsid w:val="00521B24"/>
    <w:rsid w:val="00521E18"/>
    <w:rsid w:val="00522915"/>
    <w:rsid w:val="0052367E"/>
    <w:rsid w:val="00525491"/>
    <w:rsid w:val="005344F0"/>
    <w:rsid w:val="005361F7"/>
    <w:rsid w:val="00540E46"/>
    <w:rsid w:val="00541645"/>
    <w:rsid w:val="00545E3B"/>
    <w:rsid w:val="00546622"/>
    <w:rsid w:val="00547F58"/>
    <w:rsid w:val="00550631"/>
    <w:rsid w:val="0055069D"/>
    <w:rsid w:val="00551B5E"/>
    <w:rsid w:val="00551BA5"/>
    <w:rsid w:val="00553223"/>
    <w:rsid w:val="00562890"/>
    <w:rsid w:val="00570030"/>
    <w:rsid w:val="00574C83"/>
    <w:rsid w:val="00576118"/>
    <w:rsid w:val="005762D8"/>
    <w:rsid w:val="0058076F"/>
    <w:rsid w:val="005816E8"/>
    <w:rsid w:val="005824D8"/>
    <w:rsid w:val="005850F3"/>
    <w:rsid w:val="0058634C"/>
    <w:rsid w:val="00586676"/>
    <w:rsid w:val="00586BC6"/>
    <w:rsid w:val="00590ABA"/>
    <w:rsid w:val="00592310"/>
    <w:rsid w:val="0059274D"/>
    <w:rsid w:val="005934FF"/>
    <w:rsid w:val="00595AE9"/>
    <w:rsid w:val="00597164"/>
    <w:rsid w:val="005A21EE"/>
    <w:rsid w:val="005A7A1B"/>
    <w:rsid w:val="005B1724"/>
    <w:rsid w:val="005B239B"/>
    <w:rsid w:val="005B2DE3"/>
    <w:rsid w:val="005B4D46"/>
    <w:rsid w:val="005B798E"/>
    <w:rsid w:val="005C0FC6"/>
    <w:rsid w:val="005C481E"/>
    <w:rsid w:val="005C5562"/>
    <w:rsid w:val="005C59A9"/>
    <w:rsid w:val="005D1EAA"/>
    <w:rsid w:val="005D2536"/>
    <w:rsid w:val="005D59FC"/>
    <w:rsid w:val="005D61D1"/>
    <w:rsid w:val="005E0B2F"/>
    <w:rsid w:val="005E2B60"/>
    <w:rsid w:val="005E5EC7"/>
    <w:rsid w:val="005E7126"/>
    <w:rsid w:val="005F1B53"/>
    <w:rsid w:val="005F2487"/>
    <w:rsid w:val="005F3955"/>
    <w:rsid w:val="005F43FC"/>
    <w:rsid w:val="005F63B9"/>
    <w:rsid w:val="005F6E73"/>
    <w:rsid w:val="00600C1C"/>
    <w:rsid w:val="00601CEF"/>
    <w:rsid w:val="0060251E"/>
    <w:rsid w:val="00603A35"/>
    <w:rsid w:val="0060464E"/>
    <w:rsid w:val="00604E2C"/>
    <w:rsid w:val="006103C0"/>
    <w:rsid w:val="00610467"/>
    <w:rsid w:val="00610EF1"/>
    <w:rsid w:val="00611435"/>
    <w:rsid w:val="00613697"/>
    <w:rsid w:val="00617DE6"/>
    <w:rsid w:val="00621A1E"/>
    <w:rsid w:val="00622536"/>
    <w:rsid w:val="00622746"/>
    <w:rsid w:val="00631DD1"/>
    <w:rsid w:val="00632807"/>
    <w:rsid w:val="00632908"/>
    <w:rsid w:val="00634C2B"/>
    <w:rsid w:val="00640023"/>
    <w:rsid w:val="00640073"/>
    <w:rsid w:val="00641B99"/>
    <w:rsid w:val="00642AFD"/>
    <w:rsid w:val="00642C87"/>
    <w:rsid w:val="0064452E"/>
    <w:rsid w:val="006449D6"/>
    <w:rsid w:val="00645D4A"/>
    <w:rsid w:val="00646840"/>
    <w:rsid w:val="00647D2C"/>
    <w:rsid w:val="006513DE"/>
    <w:rsid w:val="00657513"/>
    <w:rsid w:val="00657A4D"/>
    <w:rsid w:val="006619A0"/>
    <w:rsid w:val="00661D91"/>
    <w:rsid w:val="00663C89"/>
    <w:rsid w:val="006651C5"/>
    <w:rsid w:val="00667564"/>
    <w:rsid w:val="00672A81"/>
    <w:rsid w:val="0067776B"/>
    <w:rsid w:val="00677D75"/>
    <w:rsid w:val="006819EB"/>
    <w:rsid w:val="00685210"/>
    <w:rsid w:val="00687E64"/>
    <w:rsid w:val="00691E0D"/>
    <w:rsid w:val="00691FB6"/>
    <w:rsid w:val="006920E5"/>
    <w:rsid w:val="00693FA0"/>
    <w:rsid w:val="006A08E4"/>
    <w:rsid w:val="006A0BF6"/>
    <w:rsid w:val="006A27C6"/>
    <w:rsid w:val="006A2C92"/>
    <w:rsid w:val="006A33D4"/>
    <w:rsid w:val="006A6CD6"/>
    <w:rsid w:val="006B07CE"/>
    <w:rsid w:val="006B1CFC"/>
    <w:rsid w:val="006B3C8B"/>
    <w:rsid w:val="006B4E7D"/>
    <w:rsid w:val="006B50DD"/>
    <w:rsid w:val="006B6CA4"/>
    <w:rsid w:val="006B71B2"/>
    <w:rsid w:val="006C0185"/>
    <w:rsid w:val="006C2D49"/>
    <w:rsid w:val="006C3003"/>
    <w:rsid w:val="006C3481"/>
    <w:rsid w:val="006C37A2"/>
    <w:rsid w:val="006C455B"/>
    <w:rsid w:val="006C5939"/>
    <w:rsid w:val="006D1370"/>
    <w:rsid w:val="006D234E"/>
    <w:rsid w:val="006D3946"/>
    <w:rsid w:val="006D69B7"/>
    <w:rsid w:val="006D713E"/>
    <w:rsid w:val="006E0308"/>
    <w:rsid w:val="006F3A09"/>
    <w:rsid w:val="006F406D"/>
    <w:rsid w:val="006F64C3"/>
    <w:rsid w:val="006F7335"/>
    <w:rsid w:val="00707664"/>
    <w:rsid w:val="00711A3E"/>
    <w:rsid w:val="0071257B"/>
    <w:rsid w:val="00712FA2"/>
    <w:rsid w:val="007147A8"/>
    <w:rsid w:val="00714D15"/>
    <w:rsid w:val="007170BF"/>
    <w:rsid w:val="007173D6"/>
    <w:rsid w:val="007205B3"/>
    <w:rsid w:val="00721A83"/>
    <w:rsid w:val="00723196"/>
    <w:rsid w:val="00723C22"/>
    <w:rsid w:val="007242CC"/>
    <w:rsid w:val="00725B3C"/>
    <w:rsid w:val="007304C6"/>
    <w:rsid w:val="00730B1F"/>
    <w:rsid w:val="00731699"/>
    <w:rsid w:val="00731D5D"/>
    <w:rsid w:val="0073445C"/>
    <w:rsid w:val="0073576C"/>
    <w:rsid w:val="007358EB"/>
    <w:rsid w:val="007378EC"/>
    <w:rsid w:val="00740F2D"/>
    <w:rsid w:val="00743796"/>
    <w:rsid w:val="007444B3"/>
    <w:rsid w:val="00747B7E"/>
    <w:rsid w:val="00756D64"/>
    <w:rsid w:val="00757247"/>
    <w:rsid w:val="007579ED"/>
    <w:rsid w:val="00770D5B"/>
    <w:rsid w:val="007741A2"/>
    <w:rsid w:val="00775BF5"/>
    <w:rsid w:val="00776371"/>
    <w:rsid w:val="00776FB8"/>
    <w:rsid w:val="007818AF"/>
    <w:rsid w:val="007835C5"/>
    <w:rsid w:val="0078704E"/>
    <w:rsid w:val="00787241"/>
    <w:rsid w:val="00787638"/>
    <w:rsid w:val="00794F43"/>
    <w:rsid w:val="007955A7"/>
    <w:rsid w:val="007A7EDF"/>
    <w:rsid w:val="007B074A"/>
    <w:rsid w:val="007B19C0"/>
    <w:rsid w:val="007B2268"/>
    <w:rsid w:val="007B23ED"/>
    <w:rsid w:val="007B3B4D"/>
    <w:rsid w:val="007B44E8"/>
    <w:rsid w:val="007B6412"/>
    <w:rsid w:val="007B6FBB"/>
    <w:rsid w:val="007B749F"/>
    <w:rsid w:val="007C4A1E"/>
    <w:rsid w:val="007C4EFD"/>
    <w:rsid w:val="007C6902"/>
    <w:rsid w:val="007D2AA2"/>
    <w:rsid w:val="007D388E"/>
    <w:rsid w:val="007D459C"/>
    <w:rsid w:val="007D468F"/>
    <w:rsid w:val="007E004E"/>
    <w:rsid w:val="007E5584"/>
    <w:rsid w:val="007E5F17"/>
    <w:rsid w:val="007F07D2"/>
    <w:rsid w:val="007F392D"/>
    <w:rsid w:val="007F7D17"/>
    <w:rsid w:val="008023E7"/>
    <w:rsid w:val="0080276C"/>
    <w:rsid w:val="00805A5B"/>
    <w:rsid w:val="00805A62"/>
    <w:rsid w:val="00805AA4"/>
    <w:rsid w:val="00811F1C"/>
    <w:rsid w:val="00812F38"/>
    <w:rsid w:val="0081331C"/>
    <w:rsid w:val="00825087"/>
    <w:rsid w:val="00826DDF"/>
    <w:rsid w:val="00831CB8"/>
    <w:rsid w:val="00833AC6"/>
    <w:rsid w:val="008340F2"/>
    <w:rsid w:val="008348C1"/>
    <w:rsid w:val="008371AA"/>
    <w:rsid w:val="00844633"/>
    <w:rsid w:val="0084608C"/>
    <w:rsid w:val="008544BC"/>
    <w:rsid w:val="008574E5"/>
    <w:rsid w:val="00860FCA"/>
    <w:rsid w:val="00864073"/>
    <w:rsid w:val="008667EC"/>
    <w:rsid w:val="008732DB"/>
    <w:rsid w:val="00873ACC"/>
    <w:rsid w:val="00877E58"/>
    <w:rsid w:val="00880223"/>
    <w:rsid w:val="00882159"/>
    <w:rsid w:val="00882294"/>
    <w:rsid w:val="008836EC"/>
    <w:rsid w:val="00884BFE"/>
    <w:rsid w:val="00891837"/>
    <w:rsid w:val="00891EF0"/>
    <w:rsid w:val="00892C69"/>
    <w:rsid w:val="00892F84"/>
    <w:rsid w:val="00894360"/>
    <w:rsid w:val="008962F2"/>
    <w:rsid w:val="00896751"/>
    <w:rsid w:val="008A0583"/>
    <w:rsid w:val="008A73EC"/>
    <w:rsid w:val="008A7DAA"/>
    <w:rsid w:val="008B25D0"/>
    <w:rsid w:val="008C2B51"/>
    <w:rsid w:val="008C3786"/>
    <w:rsid w:val="008C4755"/>
    <w:rsid w:val="008C5610"/>
    <w:rsid w:val="008C65CD"/>
    <w:rsid w:val="008C7BDD"/>
    <w:rsid w:val="008D03ED"/>
    <w:rsid w:val="008D1E10"/>
    <w:rsid w:val="008D2DC9"/>
    <w:rsid w:val="008D4392"/>
    <w:rsid w:val="008D62CE"/>
    <w:rsid w:val="008D66A7"/>
    <w:rsid w:val="008E04BF"/>
    <w:rsid w:val="008E1997"/>
    <w:rsid w:val="008E1BB2"/>
    <w:rsid w:val="008E3A8C"/>
    <w:rsid w:val="008E4411"/>
    <w:rsid w:val="008E4E42"/>
    <w:rsid w:val="008E51EB"/>
    <w:rsid w:val="008E5EB7"/>
    <w:rsid w:val="008F0B2C"/>
    <w:rsid w:val="008F150D"/>
    <w:rsid w:val="008F47FA"/>
    <w:rsid w:val="008F5DD0"/>
    <w:rsid w:val="008F6421"/>
    <w:rsid w:val="008F64A8"/>
    <w:rsid w:val="0090055C"/>
    <w:rsid w:val="009029AF"/>
    <w:rsid w:val="00903427"/>
    <w:rsid w:val="00903632"/>
    <w:rsid w:val="009054BC"/>
    <w:rsid w:val="00906835"/>
    <w:rsid w:val="00906DC1"/>
    <w:rsid w:val="00911090"/>
    <w:rsid w:val="00911A2C"/>
    <w:rsid w:val="00911EE3"/>
    <w:rsid w:val="00915C4F"/>
    <w:rsid w:val="009179E9"/>
    <w:rsid w:val="00920E1B"/>
    <w:rsid w:val="00921324"/>
    <w:rsid w:val="00921435"/>
    <w:rsid w:val="009427B7"/>
    <w:rsid w:val="00942CD7"/>
    <w:rsid w:val="009454C2"/>
    <w:rsid w:val="009457C5"/>
    <w:rsid w:val="00952913"/>
    <w:rsid w:val="00952C29"/>
    <w:rsid w:val="0095478D"/>
    <w:rsid w:val="0095534C"/>
    <w:rsid w:val="009617EC"/>
    <w:rsid w:val="00961DC3"/>
    <w:rsid w:val="00965ED4"/>
    <w:rsid w:val="00966FC9"/>
    <w:rsid w:val="00967AE1"/>
    <w:rsid w:val="00977FB6"/>
    <w:rsid w:val="0098007F"/>
    <w:rsid w:val="00980FF5"/>
    <w:rsid w:val="00982934"/>
    <w:rsid w:val="00983416"/>
    <w:rsid w:val="00987AAE"/>
    <w:rsid w:val="00991401"/>
    <w:rsid w:val="009935A8"/>
    <w:rsid w:val="00993C33"/>
    <w:rsid w:val="00997C29"/>
    <w:rsid w:val="009A190D"/>
    <w:rsid w:val="009A3F49"/>
    <w:rsid w:val="009A4F3A"/>
    <w:rsid w:val="009B29F0"/>
    <w:rsid w:val="009B5E8F"/>
    <w:rsid w:val="009B6FE6"/>
    <w:rsid w:val="009C2258"/>
    <w:rsid w:val="009C3A37"/>
    <w:rsid w:val="009C63C3"/>
    <w:rsid w:val="009C7525"/>
    <w:rsid w:val="009D1001"/>
    <w:rsid w:val="009D3139"/>
    <w:rsid w:val="009D37B2"/>
    <w:rsid w:val="009D58F7"/>
    <w:rsid w:val="009D62F4"/>
    <w:rsid w:val="009E5157"/>
    <w:rsid w:val="009E7165"/>
    <w:rsid w:val="009F1D95"/>
    <w:rsid w:val="009F2AEC"/>
    <w:rsid w:val="009F5A24"/>
    <w:rsid w:val="009F6994"/>
    <w:rsid w:val="00A02B9D"/>
    <w:rsid w:val="00A075F5"/>
    <w:rsid w:val="00A10A06"/>
    <w:rsid w:val="00A14157"/>
    <w:rsid w:val="00A17710"/>
    <w:rsid w:val="00A23133"/>
    <w:rsid w:val="00A24C84"/>
    <w:rsid w:val="00A255CD"/>
    <w:rsid w:val="00A257A7"/>
    <w:rsid w:val="00A347B6"/>
    <w:rsid w:val="00A365C1"/>
    <w:rsid w:val="00A426EA"/>
    <w:rsid w:val="00A43F19"/>
    <w:rsid w:val="00A475E7"/>
    <w:rsid w:val="00A47933"/>
    <w:rsid w:val="00A501C0"/>
    <w:rsid w:val="00A50B52"/>
    <w:rsid w:val="00A524FD"/>
    <w:rsid w:val="00A5360C"/>
    <w:rsid w:val="00A61A51"/>
    <w:rsid w:val="00A6287D"/>
    <w:rsid w:val="00A67355"/>
    <w:rsid w:val="00A70235"/>
    <w:rsid w:val="00A72416"/>
    <w:rsid w:val="00A735B6"/>
    <w:rsid w:val="00A7472B"/>
    <w:rsid w:val="00A7482E"/>
    <w:rsid w:val="00A767A9"/>
    <w:rsid w:val="00A84618"/>
    <w:rsid w:val="00A85BCF"/>
    <w:rsid w:val="00A85D31"/>
    <w:rsid w:val="00A87B70"/>
    <w:rsid w:val="00A92223"/>
    <w:rsid w:val="00A92EEF"/>
    <w:rsid w:val="00A96D7D"/>
    <w:rsid w:val="00A97A88"/>
    <w:rsid w:val="00A97D94"/>
    <w:rsid w:val="00AA010B"/>
    <w:rsid w:val="00AA1E9A"/>
    <w:rsid w:val="00AA3B03"/>
    <w:rsid w:val="00AB0503"/>
    <w:rsid w:val="00AB0D8D"/>
    <w:rsid w:val="00AB30D6"/>
    <w:rsid w:val="00AB41D2"/>
    <w:rsid w:val="00AB7E3F"/>
    <w:rsid w:val="00AC1AE3"/>
    <w:rsid w:val="00AC4379"/>
    <w:rsid w:val="00AC591E"/>
    <w:rsid w:val="00AC676C"/>
    <w:rsid w:val="00AD1A0F"/>
    <w:rsid w:val="00AD4FBE"/>
    <w:rsid w:val="00AD573D"/>
    <w:rsid w:val="00AE37E2"/>
    <w:rsid w:val="00AE4A50"/>
    <w:rsid w:val="00AE69CD"/>
    <w:rsid w:val="00AF2F27"/>
    <w:rsid w:val="00AF36D7"/>
    <w:rsid w:val="00AF73BF"/>
    <w:rsid w:val="00AF75C3"/>
    <w:rsid w:val="00B00C91"/>
    <w:rsid w:val="00B01361"/>
    <w:rsid w:val="00B02E05"/>
    <w:rsid w:val="00B050CA"/>
    <w:rsid w:val="00B0520C"/>
    <w:rsid w:val="00B131D4"/>
    <w:rsid w:val="00B203B4"/>
    <w:rsid w:val="00B2132D"/>
    <w:rsid w:val="00B25966"/>
    <w:rsid w:val="00B279B6"/>
    <w:rsid w:val="00B31315"/>
    <w:rsid w:val="00B31DCA"/>
    <w:rsid w:val="00B43AE7"/>
    <w:rsid w:val="00B440D8"/>
    <w:rsid w:val="00B47197"/>
    <w:rsid w:val="00B47654"/>
    <w:rsid w:val="00B51B3F"/>
    <w:rsid w:val="00B51D8A"/>
    <w:rsid w:val="00B55575"/>
    <w:rsid w:val="00B56608"/>
    <w:rsid w:val="00B62C46"/>
    <w:rsid w:val="00B71765"/>
    <w:rsid w:val="00B74954"/>
    <w:rsid w:val="00B7723A"/>
    <w:rsid w:val="00B77AC8"/>
    <w:rsid w:val="00B77FA4"/>
    <w:rsid w:val="00B84A30"/>
    <w:rsid w:val="00B92782"/>
    <w:rsid w:val="00B93AC5"/>
    <w:rsid w:val="00B941E6"/>
    <w:rsid w:val="00B94B89"/>
    <w:rsid w:val="00BA50FB"/>
    <w:rsid w:val="00BA5B78"/>
    <w:rsid w:val="00BA7B7E"/>
    <w:rsid w:val="00BB0214"/>
    <w:rsid w:val="00BB080D"/>
    <w:rsid w:val="00BB5B8A"/>
    <w:rsid w:val="00BC02FB"/>
    <w:rsid w:val="00BC3AC1"/>
    <w:rsid w:val="00BC57A1"/>
    <w:rsid w:val="00BC5C7A"/>
    <w:rsid w:val="00BC6336"/>
    <w:rsid w:val="00BC6569"/>
    <w:rsid w:val="00BC704A"/>
    <w:rsid w:val="00BC7F5B"/>
    <w:rsid w:val="00BD0809"/>
    <w:rsid w:val="00BE1602"/>
    <w:rsid w:val="00BE4F2C"/>
    <w:rsid w:val="00BE6AA7"/>
    <w:rsid w:val="00BF2AD8"/>
    <w:rsid w:val="00BF72B8"/>
    <w:rsid w:val="00BF7712"/>
    <w:rsid w:val="00C03B79"/>
    <w:rsid w:val="00C04BDD"/>
    <w:rsid w:val="00C05227"/>
    <w:rsid w:val="00C100B1"/>
    <w:rsid w:val="00C10C07"/>
    <w:rsid w:val="00C12D95"/>
    <w:rsid w:val="00C15FCD"/>
    <w:rsid w:val="00C175DC"/>
    <w:rsid w:val="00C203A2"/>
    <w:rsid w:val="00C23527"/>
    <w:rsid w:val="00C30AC8"/>
    <w:rsid w:val="00C3492F"/>
    <w:rsid w:val="00C35299"/>
    <w:rsid w:val="00C37CFB"/>
    <w:rsid w:val="00C42416"/>
    <w:rsid w:val="00C43A88"/>
    <w:rsid w:val="00C44929"/>
    <w:rsid w:val="00C55E53"/>
    <w:rsid w:val="00C56C2D"/>
    <w:rsid w:val="00C60F3B"/>
    <w:rsid w:val="00C62377"/>
    <w:rsid w:val="00C65406"/>
    <w:rsid w:val="00C707D5"/>
    <w:rsid w:val="00C70949"/>
    <w:rsid w:val="00C7195E"/>
    <w:rsid w:val="00C71BB0"/>
    <w:rsid w:val="00C71C47"/>
    <w:rsid w:val="00C754AD"/>
    <w:rsid w:val="00C76DDE"/>
    <w:rsid w:val="00C84ABA"/>
    <w:rsid w:val="00C93F8F"/>
    <w:rsid w:val="00CA35BF"/>
    <w:rsid w:val="00CB128F"/>
    <w:rsid w:val="00CB2DDE"/>
    <w:rsid w:val="00CB3AD2"/>
    <w:rsid w:val="00CB7186"/>
    <w:rsid w:val="00CC113E"/>
    <w:rsid w:val="00CC2A4F"/>
    <w:rsid w:val="00CC2ACD"/>
    <w:rsid w:val="00CC3BA7"/>
    <w:rsid w:val="00CC4B85"/>
    <w:rsid w:val="00CC5667"/>
    <w:rsid w:val="00CD03EC"/>
    <w:rsid w:val="00CD0E90"/>
    <w:rsid w:val="00CD1115"/>
    <w:rsid w:val="00CD654F"/>
    <w:rsid w:val="00CE24DF"/>
    <w:rsid w:val="00CE3967"/>
    <w:rsid w:val="00CE4FF2"/>
    <w:rsid w:val="00CE7F84"/>
    <w:rsid w:val="00CF2124"/>
    <w:rsid w:val="00CF4588"/>
    <w:rsid w:val="00CF4CF2"/>
    <w:rsid w:val="00CF519E"/>
    <w:rsid w:val="00CF6B5C"/>
    <w:rsid w:val="00CF7FEB"/>
    <w:rsid w:val="00D00570"/>
    <w:rsid w:val="00D1125E"/>
    <w:rsid w:val="00D170CE"/>
    <w:rsid w:val="00D21D06"/>
    <w:rsid w:val="00D22835"/>
    <w:rsid w:val="00D23F66"/>
    <w:rsid w:val="00D263A4"/>
    <w:rsid w:val="00D32FC9"/>
    <w:rsid w:val="00D3450B"/>
    <w:rsid w:val="00D34B73"/>
    <w:rsid w:val="00D350D8"/>
    <w:rsid w:val="00D35BB1"/>
    <w:rsid w:val="00D35BC0"/>
    <w:rsid w:val="00D36BD3"/>
    <w:rsid w:val="00D36CD1"/>
    <w:rsid w:val="00D37B46"/>
    <w:rsid w:val="00D402F4"/>
    <w:rsid w:val="00D4060B"/>
    <w:rsid w:val="00D41A5F"/>
    <w:rsid w:val="00D41CF1"/>
    <w:rsid w:val="00D438E3"/>
    <w:rsid w:val="00D43E35"/>
    <w:rsid w:val="00D46766"/>
    <w:rsid w:val="00D46F78"/>
    <w:rsid w:val="00D509D0"/>
    <w:rsid w:val="00D538DB"/>
    <w:rsid w:val="00D548E2"/>
    <w:rsid w:val="00D557B7"/>
    <w:rsid w:val="00D57162"/>
    <w:rsid w:val="00D57815"/>
    <w:rsid w:val="00D6177D"/>
    <w:rsid w:val="00D61CE7"/>
    <w:rsid w:val="00D61EE2"/>
    <w:rsid w:val="00D63AC0"/>
    <w:rsid w:val="00D6414C"/>
    <w:rsid w:val="00D65389"/>
    <w:rsid w:val="00D72C2F"/>
    <w:rsid w:val="00D73814"/>
    <w:rsid w:val="00D75B40"/>
    <w:rsid w:val="00D75F5D"/>
    <w:rsid w:val="00D816D2"/>
    <w:rsid w:val="00D81C5F"/>
    <w:rsid w:val="00D84BC3"/>
    <w:rsid w:val="00D84F4F"/>
    <w:rsid w:val="00D87099"/>
    <w:rsid w:val="00D90EC7"/>
    <w:rsid w:val="00D91BAE"/>
    <w:rsid w:val="00D94033"/>
    <w:rsid w:val="00D951E4"/>
    <w:rsid w:val="00D97783"/>
    <w:rsid w:val="00DA0995"/>
    <w:rsid w:val="00DA0B37"/>
    <w:rsid w:val="00DB1312"/>
    <w:rsid w:val="00DB2061"/>
    <w:rsid w:val="00DB2ACD"/>
    <w:rsid w:val="00DB33CF"/>
    <w:rsid w:val="00DB70A1"/>
    <w:rsid w:val="00DB7EE1"/>
    <w:rsid w:val="00DC4C95"/>
    <w:rsid w:val="00DC55D1"/>
    <w:rsid w:val="00DD3561"/>
    <w:rsid w:val="00DD5AB6"/>
    <w:rsid w:val="00DD66F5"/>
    <w:rsid w:val="00DD67A0"/>
    <w:rsid w:val="00DD796E"/>
    <w:rsid w:val="00DE1EA4"/>
    <w:rsid w:val="00DE45C1"/>
    <w:rsid w:val="00DE5FDE"/>
    <w:rsid w:val="00DE6C8E"/>
    <w:rsid w:val="00DF0183"/>
    <w:rsid w:val="00DF4747"/>
    <w:rsid w:val="00DF4A97"/>
    <w:rsid w:val="00DF5FF1"/>
    <w:rsid w:val="00DF6923"/>
    <w:rsid w:val="00DF6B84"/>
    <w:rsid w:val="00E001F9"/>
    <w:rsid w:val="00E06A13"/>
    <w:rsid w:val="00E11111"/>
    <w:rsid w:val="00E15EC6"/>
    <w:rsid w:val="00E20AEE"/>
    <w:rsid w:val="00E2403A"/>
    <w:rsid w:val="00E26489"/>
    <w:rsid w:val="00E30411"/>
    <w:rsid w:val="00E3423E"/>
    <w:rsid w:val="00E36C19"/>
    <w:rsid w:val="00E3757E"/>
    <w:rsid w:val="00E3758E"/>
    <w:rsid w:val="00E37871"/>
    <w:rsid w:val="00E444C7"/>
    <w:rsid w:val="00E5504B"/>
    <w:rsid w:val="00E61BCD"/>
    <w:rsid w:val="00E6372B"/>
    <w:rsid w:val="00E63AAD"/>
    <w:rsid w:val="00E67834"/>
    <w:rsid w:val="00E713EF"/>
    <w:rsid w:val="00E73E8F"/>
    <w:rsid w:val="00E75140"/>
    <w:rsid w:val="00E81158"/>
    <w:rsid w:val="00E87090"/>
    <w:rsid w:val="00E9287D"/>
    <w:rsid w:val="00E94E13"/>
    <w:rsid w:val="00E96EDD"/>
    <w:rsid w:val="00E97C7E"/>
    <w:rsid w:val="00EA0547"/>
    <w:rsid w:val="00EA3C05"/>
    <w:rsid w:val="00EA431A"/>
    <w:rsid w:val="00EA625A"/>
    <w:rsid w:val="00EB13DB"/>
    <w:rsid w:val="00EB3B32"/>
    <w:rsid w:val="00EB5B1E"/>
    <w:rsid w:val="00EB6C9A"/>
    <w:rsid w:val="00EB7968"/>
    <w:rsid w:val="00EC174A"/>
    <w:rsid w:val="00EC2F85"/>
    <w:rsid w:val="00EC43CA"/>
    <w:rsid w:val="00EC7A68"/>
    <w:rsid w:val="00ED2B5D"/>
    <w:rsid w:val="00ED5F59"/>
    <w:rsid w:val="00EE047A"/>
    <w:rsid w:val="00EE0B00"/>
    <w:rsid w:val="00EE24C8"/>
    <w:rsid w:val="00EE2F73"/>
    <w:rsid w:val="00EE4A99"/>
    <w:rsid w:val="00EE668A"/>
    <w:rsid w:val="00EF0EAF"/>
    <w:rsid w:val="00EF17E8"/>
    <w:rsid w:val="00F002AA"/>
    <w:rsid w:val="00F057A0"/>
    <w:rsid w:val="00F10B92"/>
    <w:rsid w:val="00F10EF3"/>
    <w:rsid w:val="00F116C2"/>
    <w:rsid w:val="00F138BB"/>
    <w:rsid w:val="00F14A65"/>
    <w:rsid w:val="00F1593E"/>
    <w:rsid w:val="00F16064"/>
    <w:rsid w:val="00F16CEE"/>
    <w:rsid w:val="00F17A25"/>
    <w:rsid w:val="00F17AE2"/>
    <w:rsid w:val="00F2318E"/>
    <w:rsid w:val="00F23EEE"/>
    <w:rsid w:val="00F278F6"/>
    <w:rsid w:val="00F27DE4"/>
    <w:rsid w:val="00F3056B"/>
    <w:rsid w:val="00F3169D"/>
    <w:rsid w:val="00F317A6"/>
    <w:rsid w:val="00F34A12"/>
    <w:rsid w:val="00F34D5C"/>
    <w:rsid w:val="00F35BC3"/>
    <w:rsid w:val="00F35BC6"/>
    <w:rsid w:val="00F35F4E"/>
    <w:rsid w:val="00F37867"/>
    <w:rsid w:val="00F40325"/>
    <w:rsid w:val="00F40F1C"/>
    <w:rsid w:val="00F41C5E"/>
    <w:rsid w:val="00F5098D"/>
    <w:rsid w:val="00F51B27"/>
    <w:rsid w:val="00F55015"/>
    <w:rsid w:val="00F56C04"/>
    <w:rsid w:val="00F57F57"/>
    <w:rsid w:val="00F61C98"/>
    <w:rsid w:val="00F6229C"/>
    <w:rsid w:val="00F6722F"/>
    <w:rsid w:val="00F70B70"/>
    <w:rsid w:val="00F7289D"/>
    <w:rsid w:val="00F732B4"/>
    <w:rsid w:val="00F74A12"/>
    <w:rsid w:val="00F764EC"/>
    <w:rsid w:val="00F85BB1"/>
    <w:rsid w:val="00F86A18"/>
    <w:rsid w:val="00F873B9"/>
    <w:rsid w:val="00F93B53"/>
    <w:rsid w:val="00F93FCC"/>
    <w:rsid w:val="00F9435C"/>
    <w:rsid w:val="00FA0AE8"/>
    <w:rsid w:val="00FA1B28"/>
    <w:rsid w:val="00FA4A44"/>
    <w:rsid w:val="00FA4E42"/>
    <w:rsid w:val="00FA522A"/>
    <w:rsid w:val="00FB00A5"/>
    <w:rsid w:val="00FB44A9"/>
    <w:rsid w:val="00FC3C93"/>
    <w:rsid w:val="00FC5F59"/>
    <w:rsid w:val="00FC6134"/>
    <w:rsid w:val="00FC66AA"/>
    <w:rsid w:val="00FD200B"/>
    <w:rsid w:val="00FD52DF"/>
    <w:rsid w:val="00FD67F8"/>
    <w:rsid w:val="00FD72CF"/>
    <w:rsid w:val="00FD7FD1"/>
    <w:rsid w:val="00FE0429"/>
    <w:rsid w:val="00FE042D"/>
    <w:rsid w:val="00FE1885"/>
    <w:rsid w:val="00FE6221"/>
    <w:rsid w:val="00FE6D3C"/>
    <w:rsid w:val="00FE76FB"/>
    <w:rsid w:val="00FF5CCD"/>
    <w:rsid w:val="00FF644B"/>
    <w:rsid w:val="00FF74BB"/>
    <w:rsid w:val="017D44A2"/>
    <w:rsid w:val="068EDDE1"/>
    <w:rsid w:val="06A8324F"/>
    <w:rsid w:val="0ED467FD"/>
    <w:rsid w:val="12DEA7E9"/>
    <w:rsid w:val="17B2190C"/>
    <w:rsid w:val="1A20967D"/>
    <w:rsid w:val="20C7F6FC"/>
    <w:rsid w:val="21642D70"/>
    <w:rsid w:val="25221E6D"/>
    <w:rsid w:val="325D615E"/>
    <w:rsid w:val="399CE949"/>
    <w:rsid w:val="3B51EB00"/>
    <w:rsid w:val="434F4E9F"/>
    <w:rsid w:val="594942CA"/>
    <w:rsid w:val="6C34EC23"/>
    <w:rsid w:val="6D33EE6A"/>
    <w:rsid w:val="6DD0BC84"/>
    <w:rsid w:val="71604A35"/>
    <w:rsid w:val="7276520F"/>
    <w:rsid w:val="77E6160A"/>
    <w:rsid w:val="77FED179"/>
    <w:rsid w:val="79A937D0"/>
    <w:rsid w:val="7CADC6A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60CAD"/>
  <w15:docId w15:val="{AD7252B3-BBCE-4FA5-8B5E-55AF7D5DD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EIPIS"/>
    <w:pPr>
      <w:spacing w:after="168" w:line="251" w:lineRule="auto"/>
      <w:ind w:left="10" w:hanging="10"/>
    </w:pPr>
    <w:rPr>
      <w:rFonts w:ascii="Arial" w:eastAsia="Arial" w:hAnsi="Arial" w:cs="Arial"/>
      <w:color w:val="000000"/>
      <w:sz w:val="20"/>
    </w:rPr>
  </w:style>
  <w:style w:type="paragraph" w:styleId="Heading1">
    <w:name w:val="heading 1"/>
    <w:next w:val="Normal"/>
    <w:link w:val="Heading1Char"/>
    <w:uiPriority w:val="9"/>
    <w:qFormat/>
    <w:pPr>
      <w:keepNext/>
      <w:keepLines/>
      <w:spacing w:after="23"/>
      <w:ind w:left="10" w:hanging="10"/>
      <w:outlineLvl w:val="0"/>
    </w:pPr>
    <w:rPr>
      <w:rFonts w:ascii="Arial" w:eastAsia="Arial" w:hAnsi="Arial" w:cs="Arial"/>
      <w:b/>
      <w:color w:val="000000"/>
      <w:sz w:val="28"/>
    </w:rPr>
  </w:style>
  <w:style w:type="paragraph" w:styleId="Heading2">
    <w:name w:val="heading 2"/>
    <w:next w:val="Normal"/>
    <w:link w:val="Heading2Char"/>
    <w:autoRedefine/>
    <w:uiPriority w:val="9"/>
    <w:unhideWhenUsed/>
    <w:qFormat/>
    <w:rsid w:val="004339BF"/>
    <w:pPr>
      <w:keepNext/>
      <w:keepLines/>
      <w:snapToGrid w:val="0"/>
      <w:spacing w:before="240" w:after="0" w:line="360" w:lineRule="auto"/>
      <w:ind w:right="-6"/>
      <w:outlineLvl w:val="1"/>
    </w:pPr>
    <w:rPr>
      <w:rFonts w:ascii="Arial" w:eastAsia="Verdana" w:hAnsi="Arial" w:cs="Arial"/>
      <w:b/>
      <w:bCs/>
      <w:color w:val="000000"/>
      <w:lang w:val="en-US"/>
    </w:rPr>
  </w:style>
  <w:style w:type="paragraph" w:styleId="Heading3">
    <w:name w:val="heading 3"/>
    <w:next w:val="Normal"/>
    <w:link w:val="Heading3Char"/>
    <w:uiPriority w:val="9"/>
    <w:unhideWhenUsed/>
    <w:qFormat/>
    <w:pPr>
      <w:keepNext/>
      <w:keepLines/>
      <w:spacing w:after="161"/>
      <w:ind w:left="10" w:hanging="10"/>
      <w:outlineLvl w:val="2"/>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0"/>
    </w:rPr>
  </w:style>
  <w:style w:type="character" w:customStyle="1" w:styleId="Heading2Char">
    <w:name w:val="Heading 2 Char"/>
    <w:link w:val="Heading2"/>
    <w:uiPriority w:val="9"/>
    <w:rsid w:val="004339BF"/>
    <w:rPr>
      <w:rFonts w:ascii="Arial" w:eastAsia="Verdana" w:hAnsi="Arial" w:cs="Arial"/>
      <w:b/>
      <w:bCs/>
      <w:color w:val="000000"/>
      <w:lang w:val="en-US"/>
    </w:rPr>
  </w:style>
  <w:style w:type="character" w:customStyle="1" w:styleId="Heading1Char">
    <w:name w:val="Heading 1 Char"/>
    <w:link w:val="Heading1"/>
    <w:rPr>
      <w:rFonts w:ascii="Arial" w:eastAsia="Arial" w:hAnsi="Arial" w:cs="Arial"/>
      <w:b/>
      <w:color w:val="000000"/>
      <w:sz w:val="28"/>
    </w:rPr>
  </w:style>
  <w:style w:type="table" w:customStyle="1" w:styleId="TaulukkoRuudukko1">
    <w:name w:val="Taulukko Ruudukko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EE2F73"/>
    <w:pPr>
      <w:numPr>
        <w:numId w:val="60"/>
      </w:numPr>
      <w:spacing w:after="100" w:line="238" w:lineRule="auto"/>
      <w:ind w:left="176" w:right="-6" w:hanging="142"/>
    </w:pPr>
    <w:rPr>
      <w:sz w:val="16"/>
    </w:rPr>
  </w:style>
  <w:style w:type="paragraph" w:styleId="Header">
    <w:name w:val="header"/>
    <w:basedOn w:val="Normal"/>
    <w:link w:val="HeaderChar"/>
    <w:uiPriority w:val="99"/>
    <w:unhideWhenUsed/>
    <w:rsid w:val="00016A7B"/>
    <w:pPr>
      <w:tabs>
        <w:tab w:val="center" w:pos="4819"/>
        <w:tab w:val="right" w:pos="9638"/>
      </w:tabs>
      <w:spacing w:after="0" w:line="240" w:lineRule="auto"/>
    </w:pPr>
  </w:style>
  <w:style w:type="character" w:customStyle="1" w:styleId="HeaderChar">
    <w:name w:val="Header Char"/>
    <w:basedOn w:val="DefaultParagraphFont"/>
    <w:link w:val="Header"/>
    <w:uiPriority w:val="99"/>
    <w:rsid w:val="00016A7B"/>
    <w:rPr>
      <w:rFonts w:ascii="Arial" w:eastAsia="Arial" w:hAnsi="Arial" w:cs="Arial"/>
      <w:color w:val="000000"/>
      <w:sz w:val="20"/>
    </w:rPr>
  </w:style>
  <w:style w:type="paragraph" w:styleId="Footer">
    <w:name w:val="footer"/>
    <w:basedOn w:val="Normal"/>
    <w:link w:val="FooterChar"/>
    <w:uiPriority w:val="99"/>
    <w:semiHidden/>
    <w:unhideWhenUsed/>
    <w:rsid w:val="00016A7B"/>
    <w:pPr>
      <w:tabs>
        <w:tab w:val="center" w:pos="4819"/>
        <w:tab w:val="right" w:pos="9638"/>
      </w:tabs>
      <w:spacing w:after="0" w:line="240" w:lineRule="auto"/>
    </w:pPr>
  </w:style>
  <w:style w:type="character" w:customStyle="1" w:styleId="FooterChar">
    <w:name w:val="Footer Char"/>
    <w:basedOn w:val="DefaultParagraphFont"/>
    <w:link w:val="Footer"/>
    <w:uiPriority w:val="99"/>
    <w:semiHidden/>
    <w:rsid w:val="00016A7B"/>
    <w:rPr>
      <w:rFonts w:ascii="Arial" w:eastAsia="Arial" w:hAnsi="Arial" w:cs="Arial"/>
      <w:color w:val="000000"/>
      <w:sz w:val="20"/>
    </w:rPr>
  </w:style>
  <w:style w:type="character" w:customStyle="1" w:styleId="normaltextrun">
    <w:name w:val="normaltextrun"/>
    <w:basedOn w:val="DefaultParagraphFont"/>
    <w:rsid w:val="00BE4F2C"/>
  </w:style>
  <w:style w:type="paragraph" w:customStyle="1" w:styleId="Default">
    <w:name w:val="Default"/>
    <w:rsid w:val="006A08E4"/>
    <w:pPr>
      <w:autoSpaceDE w:val="0"/>
      <w:autoSpaceDN w:val="0"/>
      <w:adjustRightInd w:val="0"/>
      <w:spacing w:after="0" w:line="240" w:lineRule="auto"/>
      <w:ind w:right="-8"/>
    </w:pPr>
    <w:rPr>
      <w:rFonts w:ascii="Arial" w:eastAsiaTheme="minorHAnsi" w:hAnsi="Arial" w:cs="Arial"/>
      <w:color w:val="000000"/>
      <w:sz w:val="20"/>
      <w:szCs w:val="20"/>
      <w:lang w:eastAsia="en-US"/>
    </w:rPr>
  </w:style>
  <w:style w:type="paragraph" w:styleId="NoSpacing">
    <w:name w:val="No Spacing"/>
    <w:link w:val="NoSpacingChar"/>
    <w:uiPriority w:val="1"/>
    <w:qFormat/>
    <w:rsid w:val="007E004E"/>
    <w:pPr>
      <w:spacing w:after="0" w:line="240" w:lineRule="auto"/>
    </w:pPr>
    <w:rPr>
      <w:lang w:val="en-US" w:eastAsia="zh-CN"/>
    </w:rPr>
  </w:style>
  <w:style w:type="character" w:customStyle="1" w:styleId="NoSpacingChar">
    <w:name w:val="No Spacing Char"/>
    <w:basedOn w:val="DefaultParagraphFont"/>
    <w:link w:val="NoSpacing"/>
    <w:uiPriority w:val="1"/>
    <w:rsid w:val="007E004E"/>
    <w:rPr>
      <w:lang w:val="en-US" w:eastAsia="zh-CN"/>
    </w:rPr>
  </w:style>
  <w:style w:type="paragraph" w:customStyle="1" w:styleId="Taulukko-otsikko">
    <w:name w:val="Taulukko-otsikko"/>
    <w:basedOn w:val="Normal"/>
    <w:qFormat/>
    <w:rsid w:val="006C5939"/>
    <w:pPr>
      <w:spacing w:after="0" w:line="259" w:lineRule="auto"/>
      <w:ind w:left="0" w:right="-8" w:firstLine="0"/>
    </w:pPr>
    <w:rPr>
      <w:b/>
      <w:sz w:val="16"/>
    </w:rPr>
  </w:style>
  <w:style w:type="paragraph" w:customStyle="1" w:styleId="Taulukko-sislt">
    <w:name w:val="Taulukko-sisältö"/>
    <w:basedOn w:val="Normal"/>
    <w:qFormat/>
    <w:rsid w:val="006C5939"/>
    <w:pPr>
      <w:spacing w:after="0" w:line="240" w:lineRule="auto"/>
      <w:ind w:left="0" w:right="-8" w:firstLine="0"/>
    </w:pPr>
    <w:rPr>
      <w:sz w:val="16"/>
    </w:rPr>
  </w:style>
  <w:style w:type="paragraph" w:customStyle="1" w:styleId="LEIPISUUSI">
    <w:name w:val="LEIPIS UUSI"/>
    <w:qFormat/>
    <w:rsid w:val="004339BF"/>
    <w:pPr>
      <w:spacing w:before="240" w:after="240" w:line="360" w:lineRule="auto"/>
    </w:pPr>
    <w:rPr>
      <w:rFonts w:ascii="Georgia" w:eastAsiaTheme="minorHAnsi" w:hAnsi="Georgia" w:cs="Arial"/>
      <w:color w:val="000000"/>
      <w:szCs w:val="20"/>
      <w:lang w:eastAsia="en-US"/>
    </w:rPr>
  </w:style>
  <w:style w:type="paragraph" w:customStyle="1" w:styleId="kuvateksti">
    <w:name w:val="kuvateksti"/>
    <w:basedOn w:val="Normal"/>
    <w:rsid w:val="005F1B53"/>
    <w:pPr>
      <w:spacing w:after="175" w:line="259" w:lineRule="auto"/>
      <w:ind w:left="0" w:right="-8" w:firstLine="0"/>
    </w:pPr>
    <w:rPr>
      <w:lang w:val="en-US"/>
    </w:rPr>
  </w:style>
  <w:style w:type="paragraph" w:styleId="CommentText">
    <w:name w:val="annotation text"/>
    <w:basedOn w:val="Normal"/>
    <w:link w:val="CommentTextChar"/>
    <w:uiPriority w:val="99"/>
    <w:unhideWhenUsed/>
    <w:rsid w:val="00AF2F27"/>
    <w:pPr>
      <w:spacing w:after="0" w:line="240" w:lineRule="auto"/>
      <w:ind w:left="0" w:firstLine="0"/>
    </w:pPr>
    <w:rPr>
      <w:rFonts w:ascii="Algerian" w:eastAsia="Calibri" w:hAnsi="Algerian" w:cs="Calibri"/>
      <w:color w:val="76923C"/>
      <w:szCs w:val="20"/>
      <w:lang w:eastAsia="en-US"/>
    </w:rPr>
  </w:style>
  <w:style w:type="character" w:customStyle="1" w:styleId="CommentTextChar">
    <w:name w:val="Comment Text Char"/>
    <w:basedOn w:val="DefaultParagraphFont"/>
    <w:link w:val="CommentText"/>
    <w:uiPriority w:val="99"/>
    <w:rsid w:val="00AF2F27"/>
    <w:rPr>
      <w:rFonts w:ascii="Algerian" w:eastAsia="Calibri" w:hAnsi="Algerian" w:cs="Calibri"/>
      <w:color w:val="76923C"/>
      <w:sz w:val="20"/>
      <w:szCs w:val="20"/>
      <w:lang w:eastAsia="en-US"/>
    </w:rPr>
  </w:style>
  <w:style w:type="character" w:styleId="CommentReference">
    <w:name w:val="annotation reference"/>
    <w:basedOn w:val="DefaultParagraphFont"/>
    <w:uiPriority w:val="99"/>
    <w:semiHidden/>
    <w:unhideWhenUsed/>
    <w:rsid w:val="00AF2F27"/>
    <w:rPr>
      <w:sz w:val="16"/>
      <w:szCs w:val="16"/>
    </w:rPr>
  </w:style>
  <w:style w:type="character" w:styleId="Hyperlink">
    <w:name w:val="Hyperlink"/>
    <w:basedOn w:val="DefaultParagraphFont"/>
    <w:uiPriority w:val="99"/>
    <w:unhideWhenUsed/>
    <w:rsid w:val="00081E30"/>
    <w:rPr>
      <w:color w:val="0563C1" w:themeColor="hyperlink"/>
      <w:u w:val="single"/>
    </w:rPr>
  </w:style>
  <w:style w:type="character" w:styleId="UnresolvedMention">
    <w:name w:val="Unresolved Mention"/>
    <w:basedOn w:val="DefaultParagraphFont"/>
    <w:uiPriority w:val="99"/>
    <w:semiHidden/>
    <w:unhideWhenUsed/>
    <w:rsid w:val="00081E30"/>
    <w:rPr>
      <w:color w:val="605E5C"/>
      <w:shd w:val="clear" w:color="auto" w:fill="E1DFDD"/>
    </w:rPr>
  </w:style>
  <w:style w:type="paragraph" w:styleId="TOCHeading">
    <w:name w:val="TOC Heading"/>
    <w:basedOn w:val="Heading1"/>
    <w:next w:val="Normal"/>
    <w:uiPriority w:val="39"/>
    <w:unhideWhenUsed/>
    <w:qFormat/>
    <w:rsid w:val="000A27E8"/>
    <w:pPr>
      <w:spacing w:before="240" w:after="0"/>
      <w:ind w:left="0" w:firstLine="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0A27E8"/>
    <w:pPr>
      <w:spacing w:after="100"/>
      <w:ind w:left="0"/>
    </w:pPr>
  </w:style>
  <w:style w:type="paragraph" w:styleId="TOC2">
    <w:name w:val="toc 2"/>
    <w:basedOn w:val="Normal"/>
    <w:next w:val="Normal"/>
    <w:autoRedefine/>
    <w:uiPriority w:val="39"/>
    <w:unhideWhenUsed/>
    <w:rsid w:val="000A27E8"/>
    <w:pPr>
      <w:spacing w:after="100"/>
      <w:ind w:left="200"/>
    </w:pPr>
  </w:style>
  <w:style w:type="paragraph" w:styleId="TOC3">
    <w:name w:val="toc 3"/>
    <w:basedOn w:val="Normal"/>
    <w:next w:val="Normal"/>
    <w:autoRedefine/>
    <w:uiPriority w:val="39"/>
    <w:unhideWhenUsed/>
    <w:rsid w:val="000A27E8"/>
    <w:pPr>
      <w:spacing w:after="100"/>
      <w:ind w:left="400"/>
    </w:pPr>
  </w:style>
  <w:style w:type="character" w:styleId="FollowedHyperlink">
    <w:name w:val="FollowedHyperlink"/>
    <w:basedOn w:val="DefaultParagraphFont"/>
    <w:uiPriority w:val="99"/>
    <w:semiHidden/>
    <w:unhideWhenUsed/>
    <w:rsid w:val="007357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15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urn.fi/URN:NBN:fi:amk-2016112317045"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julkari.fi/bitstream/handle/10024/147629/URN_ISBN_978-952-408-199-3.pdf?sequence=1&amp;isAllowed=y"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urn.fi/URN:NBN:fi:amk-2023052413862"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urn.fi/URN:NBN:fi:amk-202003304084" TargetMode="External"/><Relationship Id="rId20" Type="http://schemas.openxmlformats.org/officeDocument/2006/relationships/hyperlink" Target="https://julkaisut.valtioneuvosto.fi/bitstream/handle/10024/164837/STM_2023_16_rap.pdf?sequence=1&amp;isAllowed=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finnishredcross.sharepoint.com/sites/Intra-jarjestomme/SiteAssets/Forms/AllItems.aspx?id=%2Fsites%2FIntra%2Djarjestomme%2FSiteAssets%2FSitePages%2FToimintalinjaus%2FToimintalinjaus%2D2024%2D2026%2D%2D11%2E6%2E2023%2Epdf&amp;parent=%2Fsites%2FIntra%2Djarjestomme%2FSiteAssets%2FSitePages%2FToimintalinjaus"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finnishredcross.sharepoint.com/:p:/r/sites/Terveydenedistmisenviestint/Delade%20dokument/General/TervEd%20viestint%C3%A4suunnitelma%20YHTEISTY%C3%96ST%C3%96%C3%96N%20(002).pptx?d=w28b17b4beb73483e9d958354ce970b9b&amp;csf=1&amp;web=1&amp;e=ocEm9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nlex.fi/fi/laki/alkup/2017/20170827" TargetMode="External"/><Relationship Id="rId22" Type="http://schemas.openxmlformats.org/officeDocument/2006/relationships/hyperlink" Target="https://rednet.punainenristi.fi/kokonaisvalmius" TargetMode="External"/><Relationship Id="rId27" Type="http://schemas.openxmlformats.org/officeDocument/2006/relationships/footer" Target="footer3.xml"/><Relationship Id="rId30" Type="http://schemas.microsoft.com/office/2020/10/relationships/intelligence" Target="intelligence2.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521B159622FF94DA9C259718A482098" ma:contentTypeVersion="3" ma:contentTypeDescription="Skapa ett nytt dokument." ma:contentTypeScope="" ma:versionID="6cd749d26ca627c365b0ccd6ac657af4">
  <xsd:schema xmlns:xsd="http://www.w3.org/2001/XMLSchema" xmlns:xs="http://www.w3.org/2001/XMLSchema" xmlns:p="http://schemas.microsoft.com/office/2006/metadata/properties" xmlns:ns2="de21346e-aa96-43b0-8aa9-8821353f1966" targetNamespace="http://schemas.microsoft.com/office/2006/metadata/properties" ma:root="true" ma:fieldsID="fc14eebe437ee0f2308adbe1cd3154a1" ns2:_="">
    <xsd:import namespace="de21346e-aa96-43b0-8aa9-8821353f196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21346e-aa96-43b0-8aa9-8821353f19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74636F-99B1-FC4B-B988-97DF23602FBE}">
  <ds:schemaRefs>
    <ds:schemaRef ds:uri="http://schemas.openxmlformats.org/officeDocument/2006/bibliography"/>
  </ds:schemaRefs>
</ds:datastoreItem>
</file>

<file path=customXml/itemProps2.xml><?xml version="1.0" encoding="utf-8"?>
<ds:datastoreItem xmlns:ds="http://schemas.openxmlformats.org/officeDocument/2006/customXml" ds:itemID="{95DA18B1-DBE8-4ED2-AE1C-6217470299D3}">
  <ds:schemaRefs>
    <ds:schemaRef ds:uri="http://schemas.microsoft.com/sharepoint/v3/contenttype/forms"/>
  </ds:schemaRefs>
</ds:datastoreItem>
</file>

<file path=customXml/itemProps3.xml><?xml version="1.0" encoding="utf-8"?>
<ds:datastoreItem xmlns:ds="http://schemas.openxmlformats.org/officeDocument/2006/customXml" ds:itemID="{38D7EA12-0B84-4EBB-A951-7C7B78F7F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21346e-aa96-43b0-8aa9-8821353f1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2A92A1-6253-4B27-89BC-652BF7045BF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1360</TotalTime>
  <Pages>19</Pages>
  <Words>4398</Words>
  <Characters>35628</Characters>
  <Application>Microsoft Office Word</Application>
  <DocSecurity>0</DocSecurity>
  <Lines>296</Lines>
  <Paragraphs>79</Paragraphs>
  <ScaleCrop>false</ScaleCrop>
  <Company>Suomen Punainen Risti</Company>
  <LinksUpToDate>false</LinksUpToDate>
  <CharactersWithSpaces>39947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Piirto Mimmu</dc:creator>
  <cp:keywords/>
  <cp:lastModifiedBy>Tyyskänen Laura</cp:lastModifiedBy>
  <cp:revision>173</cp:revision>
  <cp:lastPrinted>2023-11-30T13:43:00Z</cp:lastPrinted>
  <dcterms:created xsi:type="dcterms:W3CDTF">2023-11-20T07:33:00Z</dcterms:created>
  <dcterms:modified xsi:type="dcterms:W3CDTF">2025-07-01T08:17:00Z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0x010100C521B159622FF94DA9C259718A482098</vt:lpwstr>
  </property>
  <property fmtid="{D5CDD505-2E9C-101B-9397-08002B2CF9AE}" pid="3" name="MediaServiceImageTags">
    <vt:lpwstr/>
  </property>
  <property fmtid="{D5CDD505-2E9C-101B-9397-08002B2CF9AE}" pid="4" name="Order">
    <vt:r8>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